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0386A" w14:textId="21CDA946" w:rsidR="00C571FE" w:rsidRPr="00092A06" w:rsidRDefault="00C55423">
      <w:pPr>
        <w:tabs>
          <w:tab w:val="left" w:pos="2127"/>
          <w:tab w:val="left" w:pos="6379"/>
        </w:tabs>
        <w:spacing w:before="120"/>
        <w:ind w:left="2127" w:hanging="2127"/>
        <w:rPr>
          <w:b/>
          <w:sz w:val="24"/>
          <w:szCs w:val="24"/>
          <w:lang w:val="en-GB"/>
        </w:rPr>
      </w:pPr>
      <w:r w:rsidRPr="00092A06">
        <w:rPr>
          <w:b/>
          <w:sz w:val="24"/>
          <w:szCs w:val="24"/>
          <w:lang w:val="en-GB"/>
        </w:rPr>
        <w:t>Source:</w:t>
      </w:r>
      <w:r w:rsidRPr="00092A06">
        <w:rPr>
          <w:b/>
          <w:sz w:val="24"/>
          <w:szCs w:val="24"/>
          <w:lang w:val="en-GB"/>
        </w:rPr>
        <w:tab/>
        <w:t>SA4</w:t>
      </w:r>
      <w:r w:rsidR="00092A06" w:rsidRPr="00092A06">
        <w:rPr>
          <w:b/>
          <w:sz w:val="24"/>
          <w:szCs w:val="24"/>
          <w:lang w:val="en-GB"/>
        </w:rPr>
        <w:t xml:space="preserve"> Audio</w:t>
      </w:r>
      <w:r w:rsidRPr="00092A06">
        <w:rPr>
          <w:b/>
          <w:sz w:val="24"/>
          <w:szCs w:val="24"/>
          <w:lang w:val="en-GB"/>
        </w:rPr>
        <w:t xml:space="preserve"> SWG </w:t>
      </w:r>
      <w:r w:rsidR="00092A06" w:rsidRPr="00092A06">
        <w:rPr>
          <w:b/>
          <w:sz w:val="24"/>
          <w:szCs w:val="24"/>
          <w:lang w:val="en-GB"/>
        </w:rPr>
        <w:t>Co-</w:t>
      </w:r>
      <w:r w:rsidRPr="00092A06">
        <w:rPr>
          <w:b/>
          <w:sz w:val="24"/>
          <w:szCs w:val="24"/>
          <w:lang w:val="en-GB"/>
        </w:rPr>
        <w:t>Chair</w:t>
      </w:r>
      <w:r w:rsidR="007128A7">
        <w:rPr>
          <w:b/>
          <w:color w:val="0000FF"/>
          <w:sz w:val="24"/>
          <w:szCs w:val="24"/>
          <w:vertAlign w:val="superscript"/>
        </w:rPr>
        <w:footnoteReference w:id="1"/>
      </w:r>
    </w:p>
    <w:p w14:paraId="78910A14" w14:textId="70B2A049" w:rsidR="00C571FE" w:rsidRDefault="007128A7">
      <w:pPr>
        <w:tabs>
          <w:tab w:val="left" w:pos="2127"/>
          <w:tab w:val="left" w:pos="6379"/>
        </w:tabs>
        <w:ind w:left="2131" w:hanging="2131"/>
        <w:rPr>
          <w:b/>
          <w:sz w:val="24"/>
          <w:szCs w:val="24"/>
        </w:rPr>
      </w:pPr>
      <w:r>
        <w:rPr>
          <w:b/>
          <w:sz w:val="24"/>
          <w:szCs w:val="24"/>
        </w:rPr>
        <w:t>Title:</w:t>
      </w:r>
      <w:r>
        <w:rPr>
          <w:b/>
          <w:sz w:val="24"/>
          <w:szCs w:val="24"/>
        </w:rPr>
        <w:tab/>
        <w:t xml:space="preserve">3GPP SA4 </w:t>
      </w:r>
      <w:r w:rsidR="00092A06">
        <w:rPr>
          <w:b/>
          <w:sz w:val="24"/>
          <w:szCs w:val="24"/>
        </w:rPr>
        <w:t>Audio</w:t>
      </w:r>
      <w:r>
        <w:rPr>
          <w:b/>
          <w:sz w:val="24"/>
          <w:szCs w:val="24"/>
        </w:rPr>
        <w:t xml:space="preserve"> SWG report from </w:t>
      </w:r>
      <w:r w:rsidR="00AB73C9">
        <w:rPr>
          <w:b/>
          <w:sz w:val="24"/>
          <w:szCs w:val="24"/>
        </w:rPr>
        <w:t xml:space="preserve">teleconference on </w:t>
      </w:r>
      <w:r w:rsidR="00E02F94">
        <w:rPr>
          <w:b/>
          <w:sz w:val="24"/>
          <w:szCs w:val="24"/>
        </w:rPr>
        <w:t xml:space="preserve">FS_DaCED </w:t>
      </w:r>
      <w:r>
        <w:rPr>
          <w:b/>
          <w:sz w:val="24"/>
          <w:szCs w:val="24"/>
        </w:rPr>
        <w:t>(</w:t>
      </w:r>
      <w:r w:rsidR="00091598">
        <w:rPr>
          <w:b/>
          <w:sz w:val="24"/>
          <w:szCs w:val="24"/>
        </w:rPr>
        <w:t>31</w:t>
      </w:r>
      <w:r w:rsidR="00E02F94">
        <w:rPr>
          <w:b/>
          <w:sz w:val="24"/>
          <w:szCs w:val="24"/>
        </w:rPr>
        <w:t xml:space="preserve"> </w:t>
      </w:r>
      <w:r w:rsidR="00091598">
        <w:rPr>
          <w:b/>
          <w:sz w:val="24"/>
          <w:szCs w:val="24"/>
        </w:rPr>
        <w:t>July</w:t>
      </w:r>
      <w:r w:rsidR="00E02F94">
        <w:rPr>
          <w:b/>
          <w:sz w:val="24"/>
          <w:szCs w:val="24"/>
        </w:rPr>
        <w:t xml:space="preserve"> </w:t>
      </w:r>
      <w:r w:rsidR="00C55423">
        <w:rPr>
          <w:b/>
          <w:sz w:val="24"/>
          <w:szCs w:val="24"/>
        </w:rPr>
        <w:t>202</w:t>
      </w:r>
      <w:r w:rsidR="00F735AD">
        <w:rPr>
          <w:b/>
          <w:sz w:val="24"/>
          <w:szCs w:val="24"/>
        </w:rPr>
        <w:t>3</w:t>
      </w:r>
      <w:r>
        <w:rPr>
          <w:b/>
          <w:sz w:val="24"/>
          <w:szCs w:val="24"/>
        </w:rPr>
        <w:t>)</w:t>
      </w:r>
    </w:p>
    <w:p w14:paraId="6F3C9DB8" w14:textId="77777777" w:rsidR="00C571FE" w:rsidRPr="00645926" w:rsidRDefault="007128A7">
      <w:pPr>
        <w:tabs>
          <w:tab w:val="left" w:pos="2127"/>
          <w:tab w:val="left" w:pos="6379"/>
        </w:tabs>
        <w:ind w:left="2131" w:hanging="2131"/>
        <w:rPr>
          <w:b/>
          <w:sz w:val="24"/>
          <w:szCs w:val="24"/>
        </w:rPr>
      </w:pPr>
      <w:r>
        <w:rPr>
          <w:b/>
          <w:sz w:val="24"/>
          <w:szCs w:val="24"/>
        </w:rPr>
        <w:t>Document for:</w:t>
      </w:r>
      <w:r>
        <w:rPr>
          <w:b/>
          <w:sz w:val="24"/>
          <w:szCs w:val="24"/>
        </w:rPr>
        <w:tab/>
      </w:r>
      <w:r w:rsidR="007170B0" w:rsidRPr="00645926">
        <w:rPr>
          <w:b/>
          <w:sz w:val="24"/>
          <w:szCs w:val="24"/>
        </w:rPr>
        <w:t>A</w:t>
      </w:r>
      <w:r w:rsidR="00304A9F" w:rsidRPr="00645926">
        <w:rPr>
          <w:b/>
          <w:sz w:val="24"/>
          <w:szCs w:val="24"/>
        </w:rPr>
        <w:t>pproval</w:t>
      </w:r>
    </w:p>
    <w:p w14:paraId="037B90D0" w14:textId="092050EA" w:rsidR="00C571FE" w:rsidRDefault="007128A7">
      <w:pPr>
        <w:tabs>
          <w:tab w:val="left" w:pos="2127"/>
          <w:tab w:val="left" w:pos="6379"/>
        </w:tabs>
        <w:ind w:left="2131" w:hanging="2131"/>
        <w:rPr>
          <w:sz w:val="32"/>
          <w:szCs w:val="32"/>
        </w:rPr>
      </w:pPr>
      <w:r w:rsidRPr="00645926">
        <w:rPr>
          <w:b/>
          <w:sz w:val="24"/>
          <w:szCs w:val="24"/>
        </w:rPr>
        <w:t>Agenda item:</w:t>
      </w:r>
      <w:r w:rsidRPr="00645926">
        <w:rPr>
          <w:b/>
          <w:sz w:val="24"/>
          <w:szCs w:val="24"/>
        </w:rPr>
        <w:tab/>
      </w:r>
      <w:r w:rsidR="00E44865" w:rsidRPr="00645926">
        <w:rPr>
          <w:b/>
          <w:sz w:val="24"/>
          <w:szCs w:val="24"/>
        </w:rPr>
        <w:t>5.1</w:t>
      </w:r>
    </w:p>
    <w:p w14:paraId="366F1D82" w14:textId="77777777" w:rsidR="00C571FE" w:rsidRDefault="00C571FE">
      <w:pPr>
        <w:pBdr>
          <w:top w:val="single" w:sz="12" w:space="1" w:color="000000"/>
        </w:pBdr>
        <w:tabs>
          <w:tab w:val="left" w:pos="6379"/>
        </w:tabs>
        <w:rPr>
          <w:sz w:val="20"/>
          <w:szCs w:val="20"/>
        </w:rPr>
      </w:pPr>
    </w:p>
    <w:p w14:paraId="5FCBC291" w14:textId="76346C03" w:rsidR="00C571FE" w:rsidRDefault="00C571FE">
      <w:bookmarkStart w:id="0" w:name="_gjdgxs" w:colFirst="0" w:colLast="0"/>
      <w:bookmarkEnd w:id="0"/>
    </w:p>
    <w:p w14:paraId="26F41350" w14:textId="77777777" w:rsidR="00C571FE" w:rsidRDefault="007128A7">
      <w:pPr>
        <w:rPr>
          <w:b/>
        </w:rPr>
      </w:pPr>
      <w:r>
        <w:rPr>
          <w:b/>
        </w:rPr>
        <w:t>Executive summary</w:t>
      </w:r>
    </w:p>
    <w:p w14:paraId="1371929A" w14:textId="37170E08" w:rsidR="00F735AD" w:rsidRDefault="007128A7" w:rsidP="00332C18">
      <w:bookmarkStart w:id="1" w:name="_30j0zll" w:colFirst="0" w:colLast="0"/>
      <w:bookmarkEnd w:id="1"/>
      <w:r>
        <w:t>The meeting (</w:t>
      </w:r>
      <w:r w:rsidR="00645926">
        <w:t>1</w:t>
      </w:r>
      <w:r w:rsidR="00AA6CE6">
        <w:t>3</w:t>
      </w:r>
      <w:r w:rsidR="00B256C4">
        <w:t xml:space="preserve"> </w:t>
      </w:r>
      <w:r>
        <w:t xml:space="preserve">participants, </w:t>
      </w:r>
      <w:r w:rsidR="00645926">
        <w:t>45 mn long</w:t>
      </w:r>
      <w:r w:rsidR="00AB73C9">
        <w:t xml:space="preserve">) covered </w:t>
      </w:r>
      <w:r w:rsidR="00645926">
        <w:t>two</w:t>
      </w:r>
      <w:r w:rsidR="00332C18">
        <w:t xml:space="preserve"> </w:t>
      </w:r>
      <w:r w:rsidR="00304A9F">
        <w:t xml:space="preserve">input </w:t>
      </w:r>
      <w:r w:rsidR="00630A17">
        <w:t>document</w:t>
      </w:r>
      <w:r w:rsidR="00B256C4">
        <w:t>s</w:t>
      </w:r>
      <w:r w:rsidR="0002142B">
        <w:t>:</w:t>
      </w:r>
    </w:p>
    <w:p w14:paraId="02A8B1D6" w14:textId="54EC1273" w:rsidR="00645926" w:rsidRDefault="00645926" w:rsidP="0002142B">
      <w:pPr>
        <w:pStyle w:val="Paragraphedeliste"/>
        <w:numPr>
          <w:ilvl w:val="0"/>
          <w:numId w:val="16"/>
        </w:numPr>
      </w:pPr>
      <w:r>
        <w:t xml:space="preserve">An Editor update of </w:t>
      </w:r>
      <w:r w:rsidRPr="00645926">
        <w:t xml:space="preserve">TR 26.933 </w:t>
      </w:r>
      <w:r>
        <w:t>(</w:t>
      </w:r>
      <w:r w:rsidRPr="00645926">
        <w:t>v0.1.1</w:t>
      </w:r>
      <w:r>
        <w:t xml:space="preserve">) in </w:t>
      </w:r>
      <w:r w:rsidRPr="0002142B">
        <w:rPr>
          <w:color w:val="4F81BD" w:themeColor="accent1"/>
        </w:rPr>
        <w:t xml:space="preserve">S4aA230088 </w:t>
      </w:r>
      <w:r>
        <w:t xml:space="preserve">was </w:t>
      </w:r>
      <w:r w:rsidRPr="0002142B">
        <w:rPr>
          <w:color w:val="4F81BD" w:themeColor="accent1"/>
        </w:rPr>
        <w:t>agreed</w:t>
      </w:r>
      <w:r>
        <w:t>; this version is expected to be resubmitted to SA4#125.</w:t>
      </w:r>
    </w:p>
    <w:p w14:paraId="4575ECF5" w14:textId="75D3643A" w:rsidR="00645926" w:rsidRPr="0002142B" w:rsidRDefault="00645926" w:rsidP="0002142B">
      <w:pPr>
        <w:pStyle w:val="Paragraphedeliste"/>
        <w:numPr>
          <w:ilvl w:val="0"/>
          <w:numId w:val="16"/>
        </w:numPr>
        <w:rPr>
          <w:lang w:val="en-GB"/>
        </w:rPr>
      </w:pPr>
      <w:r w:rsidRPr="0002142B">
        <w:rPr>
          <w:color w:val="4F81BD" w:themeColor="accent1"/>
        </w:rPr>
        <w:t xml:space="preserve">S4aA230089 </w:t>
      </w:r>
      <w:r>
        <w:t xml:space="preserve">triggered discussions on stereo capture in UE; this Tdoc was </w:t>
      </w:r>
      <w:r w:rsidRPr="0002142B">
        <w:rPr>
          <w:color w:val="4F81BD" w:themeColor="accent1"/>
        </w:rPr>
        <w:t>noted</w:t>
      </w:r>
      <w:r>
        <w:t>.</w:t>
      </w:r>
    </w:p>
    <w:p w14:paraId="7FFACE57" w14:textId="77777777" w:rsidR="00C11972" w:rsidRPr="00645926" w:rsidRDefault="00C11972">
      <w:pPr>
        <w:rPr>
          <w:lang w:val="en-GB"/>
        </w:rPr>
      </w:pPr>
    </w:p>
    <w:p w14:paraId="0CFC2CAF" w14:textId="104DECDE" w:rsidR="00C571FE" w:rsidRDefault="007128A7">
      <w:pPr>
        <w:rPr>
          <w:b/>
        </w:rPr>
      </w:pPr>
      <w:r>
        <w:rPr>
          <w:b/>
        </w:rPr>
        <w:t xml:space="preserve">A.I. 1 </w:t>
      </w:r>
      <w:r w:rsidR="00761E68" w:rsidRPr="00761E68">
        <w:rPr>
          <w:b/>
        </w:rPr>
        <w:t>Audio SWG</w:t>
      </w:r>
    </w:p>
    <w:p w14:paraId="36C56F61" w14:textId="76FCA64D" w:rsidR="00761E68" w:rsidRDefault="00761E68">
      <w:pPr>
        <w:rPr>
          <w:b/>
        </w:rPr>
      </w:pPr>
    </w:p>
    <w:p w14:paraId="5584DF24" w14:textId="4746518E" w:rsidR="00761E68" w:rsidRDefault="00761E68">
      <w:pPr>
        <w:rPr>
          <w:b/>
        </w:rPr>
      </w:pPr>
      <w:r>
        <w:rPr>
          <w:b/>
        </w:rPr>
        <w:t xml:space="preserve">A.I. 1.1 </w:t>
      </w:r>
      <w:r w:rsidRPr="00761E68">
        <w:rPr>
          <w:b/>
        </w:rPr>
        <w:t>Opening of the session and registration of documents</w:t>
      </w:r>
    </w:p>
    <w:p w14:paraId="15E05AA7" w14:textId="77777777" w:rsidR="00761E68" w:rsidRDefault="00761E68">
      <w:pPr>
        <w:rPr>
          <w:b/>
        </w:rPr>
      </w:pPr>
    </w:p>
    <w:p w14:paraId="3314866A" w14:textId="1FEDC7B3" w:rsidR="0037273A" w:rsidRPr="00B256C4" w:rsidRDefault="00B256C4">
      <w:pPr>
        <w:rPr>
          <w:lang w:val="en-GB"/>
        </w:rPr>
      </w:pPr>
      <w:r>
        <w:rPr>
          <w:lang w:val="en-GB"/>
        </w:rPr>
        <w:t xml:space="preserve">Stéphane </w:t>
      </w:r>
      <w:r w:rsidR="00645926">
        <w:rPr>
          <w:lang w:val="en-GB"/>
        </w:rPr>
        <w:t>commented that two inputs were received (see list Annex C)</w:t>
      </w:r>
      <w:r>
        <w:rPr>
          <w:lang w:val="en-GB"/>
        </w:rPr>
        <w:t>.</w:t>
      </w:r>
    </w:p>
    <w:p w14:paraId="74F384B3" w14:textId="6DEF14EA" w:rsidR="003B0798" w:rsidRDefault="00B256C4">
      <w:r>
        <w:t>Th</w:t>
      </w:r>
      <w:r w:rsidR="00645926">
        <w:t>e</w:t>
      </w:r>
      <w:r>
        <w:t xml:space="preserve"> agenda</w:t>
      </w:r>
      <w:r w:rsidR="0037273A">
        <w:t xml:space="preserve"> </w:t>
      </w:r>
      <w:r>
        <w:t xml:space="preserve">(in Annex A) </w:t>
      </w:r>
      <w:r w:rsidR="007128A7">
        <w:t xml:space="preserve">is </w:t>
      </w:r>
      <w:r w:rsidR="00C501E9">
        <w:rPr>
          <w:color w:val="4F81BD"/>
        </w:rPr>
        <w:t>approved</w:t>
      </w:r>
      <w:r>
        <w:rPr>
          <w:color w:val="4F81BD"/>
        </w:rPr>
        <w:t xml:space="preserve"> with the Tdoc allocation</w:t>
      </w:r>
    </w:p>
    <w:p w14:paraId="357F221B" w14:textId="3E5DDA89" w:rsidR="00761E68" w:rsidRDefault="00761E68"/>
    <w:p w14:paraId="20EFAA28" w14:textId="77777777" w:rsidR="00970B97" w:rsidRDefault="00970B97"/>
    <w:p w14:paraId="39C6B555" w14:textId="49402D23" w:rsidR="008262AA" w:rsidRPr="008262AA" w:rsidRDefault="008262AA" w:rsidP="008262AA">
      <w:pPr>
        <w:rPr>
          <w:b/>
          <w:lang w:val="en-GB"/>
        </w:rPr>
      </w:pPr>
      <w:r>
        <w:rPr>
          <w:b/>
        </w:rPr>
        <w:t>A.I. 1.</w:t>
      </w:r>
      <w:r w:rsidR="00A11D5B">
        <w:rPr>
          <w:b/>
        </w:rPr>
        <w:t>7</w:t>
      </w:r>
      <w:r>
        <w:rPr>
          <w:b/>
        </w:rPr>
        <w:t xml:space="preserve"> </w:t>
      </w:r>
      <w:r w:rsidR="00267DEF" w:rsidRPr="00267DEF">
        <w:rPr>
          <w:b/>
        </w:rPr>
        <w:t>FS_DaCED (Feasibility Study on Diverse audio Capturing system for End-user Devices)</w:t>
      </w:r>
    </w:p>
    <w:p w14:paraId="6FA22086" w14:textId="17275313" w:rsidR="008262AA" w:rsidRDefault="008262AA"/>
    <w:tbl>
      <w:tblPr>
        <w:tblW w:w="6800" w:type="dxa"/>
        <w:tblCellMar>
          <w:left w:w="70" w:type="dxa"/>
          <w:right w:w="70" w:type="dxa"/>
        </w:tblCellMar>
        <w:tblLook w:val="04A0" w:firstRow="1" w:lastRow="0" w:firstColumn="1" w:lastColumn="0" w:noHBand="0" w:noVBand="1"/>
      </w:tblPr>
      <w:tblGrid>
        <w:gridCol w:w="1240"/>
        <w:gridCol w:w="4020"/>
        <w:gridCol w:w="1540"/>
      </w:tblGrid>
      <w:tr w:rsidR="00A11D5B" w:rsidRPr="00A11D5B" w14:paraId="3DFA645E" w14:textId="77777777" w:rsidTr="00A11D5B">
        <w:trPr>
          <w:trHeight w:val="600"/>
        </w:trPr>
        <w:tc>
          <w:tcPr>
            <w:tcW w:w="1240" w:type="dxa"/>
            <w:tcBorders>
              <w:top w:val="single" w:sz="4" w:space="0" w:color="A6A6A6"/>
              <w:left w:val="single" w:sz="4" w:space="0" w:color="A6A6A6"/>
              <w:bottom w:val="single" w:sz="4" w:space="0" w:color="A6A6A6"/>
              <w:right w:val="single" w:sz="4" w:space="0" w:color="A6A6A6"/>
            </w:tcBorders>
            <w:shd w:val="clear" w:color="auto" w:fill="auto"/>
            <w:hideMark/>
          </w:tcPr>
          <w:p w14:paraId="2D488D64" w14:textId="77777777" w:rsidR="00A11D5B" w:rsidRPr="00A11D5B" w:rsidRDefault="00000000" w:rsidP="00A11D5B">
            <w:pPr>
              <w:spacing w:line="240" w:lineRule="auto"/>
              <w:rPr>
                <w:rFonts w:eastAsia="Times New Roman"/>
                <w:b/>
                <w:bCs/>
                <w:color w:val="0000FF"/>
                <w:sz w:val="16"/>
                <w:szCs w:val="16"/>
                <w:u w:val="single"/>
                <w:lang w:val="fr-FR"/>
              </w:rPr>
            </w:pPr>
            <w:hyperlink r:id="rId8" w:history="1">
              <w:r w:rsidR="00A11D5B" w:rsidRPr="00A11D5B">
                <w:rPr>
                  <w:rFonts w:eastAsia="Times New Roman"/>
                  <w:b/>
                  <w:bCs/>
                  <w:color w:val="0000FF"/>
                  <w:sz w:val="16"/>
                  <w:szCs w:val="16"/>
                  <w:u w:val="single"/>
                  <w:lang w:val="fr-FR"/>
                </w:rPr>
                <w:t>S4aA230088</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5365087F" w14:textId="77777777" w:rsidR="00A11D5B" w:rsidRPr="00A11D5B" w:rsidRDefault="00A11D5B" w:rsidP="00A11D5B">
            <w:pPr>
              <w:spacing w:line="240" w:lineRule="auto"/>
              <w:rPr>
                <w:rFonts w:eastAsia="Times New Roman"/>
                <w:sz w:val="16"/>
                <w:szCs w:val="16"/>
                <w:lang w:val="fr-FR"/>
              </w:rPr>
            </w:pPr>
            <w:r w:rsidRPr="00A11D5B">
              <w:rPr>
                <w:rFonts w:eastAsia="Times New Roman"/>
                <w:sz w:val="16"/>
                <w:szCs w:val="16"/>
                <w:lang w:val="fr-FR"/>
              </w:rPr>
              <w:t>[FS_DaCED] TR 26.933 v0.1.1</w:t>
            </w:r>
          </w:p>
        </w:tc>
        <w:tc>
          <w:tcPr>
            <w:tcW w:w="1540" w:type="dxa"/>
            <w:tcBorders>
              <w:top w:val="single" w:sz="4" w:space="0" w:color="A6A6A6"/>
              <w:left w:val="nil"/>
              <w:bottom w:val="single" w:sz="4" w:space="0" w:color="A6A6A6"/>
              <w:right w:val="single" w:sz="4" w:space="0" w:color="A6A6A6"/>
            </w:tcBorders>
            <w:shd w:val="clear" w:color="auto" w:fill="auto"/>
            <w:hideMark/>
          </w:tcPr>
          <w:p w14:paraId="6603E1CD" w14:textId="77777777" w:rsidR="00A11D5B" w:rsidRPr="00A11D5B" w:rsidRDefault="00A11D5B" w:rsidP="00A11D5B">
            <w:pPr>
              <w:spacing w:line="240" w:lineRule="auto"/>
              <w:rPr>
                <w:rFonts w:eastAsia="Times New Roman"/>
                <w:sz w:val="16"/>
                <w:szCs w:val="16"/>
                <w:lang w:val="fr-FR"/>
              </w:rPr>
            </w:pPr>
            <w:r w:rsidRPr="00A11D5B">
              <w:rPr>
                <w:rFonts w:eastAsia="Times New Roman"/>
                <w:sz w:val="16"/>
                <w:szCs w:val="16"/>
                <w:lang w:val="fr-FR"/>
              </w:rPr>
              <w:t>Xiaomi Technology</w:t>
            </w:r>
          </w:p>
        </w:tc>
      </w:tr>
    </w:tbl>
    <w:p w14:paraId="5AAAC788" w14:textId="095B1B1A" w:rsidR="008262AA" w:rsidRDefault="008262AA"/>
    <w:p w14:paraId="1B06A478" w14:textId="3077C018" w:rsidR="00267DEF" w:rsidRPr="00970B97" w:rsidRDefault="00267DEF" w:rsidP="00267DEF">
      <w:pPr>
        <w:rPr>
          <w:lang w:val="fr-FR"/>
        </w:rPr>
      </w:pPr>
      <w:r w:rsidRPr="00970B97">
        <w:rPr>
          <w:b/>
          <w:lang w:val="fr-FR"/>
        </w:rPr>
        <w:t>Presenter:</w:t>
      </w:r>
      <w:r w:rsidRPr="00970B97">
        <w:rPr>
          <w:lang w:val="fr-FR"/>
        </w:rPr>
        <w:t xml:space="preserve"> </w:t>
      </w:r>
      <w:r w:rsidR="00A11D5B">
        <w:rPr>
          <w:lang w:val="fr-FR"/>
        </w:rPr>
        <w:t>Wang Bin</w:t>
      </w:r>
    </w:p>
    <w:p w14:paraId="68E04BFC" w14:textId="77777777" w:rsidR="00267DEF" w:rsidRPr="00970B97" w:rsidRDefault="00267DEF" w:rsidP="00267DEF">
      <w:pPr>
        <w:rPr>
          <w:lang w:val="fr-FR"/>
        </w:rPr>
      </w:pPr>
    </w:p>
    <w:p w14:paraId="7FCFEBD1" w14:textId="77777777" w:rsidR="00267DEF" w:rsidRPr="00970B97" w:rsidRDefault="00267DEF" w:rsidP="00267DEF">
      <w:pPr>
        <w:rPr>
          <w:b/>
          <w:lang w:val="fr-FR"/>
        </w:rPr>
      </w:pPr>
      <w:r w:rsidRPr="00970B97">
        <w:rPr>
          <w:b/>
          <w:lang w:val="fr-FR"/>
        </w:rPr>
        <w:t>Comments / questions:</w:t>
      </w:r>
    </w:p>
    <w:p w14:paraId="3156EAF1" w14:textId="77777777" w:rsidR="00267DEF" w:rsidRDefault="00267DEF" w:rsidP="00267DEF">
      <w:pPr>
        <w:rPr>
          <w:lang w:val="en-GB"/>
        </w:rPr>
      </w:pPr>
    </w:p>
    <w:p w14:paraId="67D10F4E" w14:textId="2153B559" w:rsidR="00397522" w:rsidRDefault="00397522" w:rsidP="00267DEF">
      <w:pPr>
        <w:rPr>
          <w:lang w:val="en-GB"/>
        </w:rPr>
      </w:pPr>
      <w:r>
        <w:rPr>
          <w:lang w:val="en-GB"/>
        </w:rPr>
        <w:t>Stéphane: This was already reviewed by the group or is it new text?</w:t>
      </w:r>
    </w:p>
    <w:p w14:paraId="0EEE0908" w14:textId="2360CC3C" w:rsidR="00824662" w:rsidRDefault="00397522" w:rsidP="00267DEF">
      <w:pPr>
        <w:rPr>
          <w:lang w:val="en-GB"/>
        </w:rPr>
      </w:pPr>
      <w:r>
        <w:rPr>
          <w:lang w:val="en-GB"/>
        </w:rPr>
        <w:t>Wang Bin: All aspects are agreed parts.</w:t>
      </w:r>
    </w:p>
    <w:p w14:paraId="67BCB3C3" w14:textId="1EF2B479" w:rsidR="00397522" w:rsidRDefault="00397522" w:rsidP="00267DEF">
      <w:pPr>
        <w:rPr>
          <w:lang w:val="en-GB"/>
        </w:rPr>
      </w:pPr>
      <w:r>
        <w:rPr>
          <w:lang w:val="en-GB"/>
        </w:rPr>
        <w:t>Stéphane: Any more comments / questions?</w:t>
      </w:r>
    </w:p>
    <w:p w14:paraId="264C5B05" w14:textId="1F6BE429" w:rsidR="00397522" w:rsidRDefault="00397522" w:rsidP="00267DEF">
      <w:pPr>
        <w:rPr>
          <w:lang w:val="en-GB"/>
        </w:rPr>
      </w:pPr>
      <w:r>
        <w:rPr>
          <w:lang w:val="en-GB"/>
        </w:rPr>
        <w:t>We may need to check styles, and in any case the updated TR will have to be resubmitted to SA4#125, otherwise this seems agreeable.</w:t>
      </w:r>
    </w:p>
    <w:p w14:paraId="3F43E315" w14:textId="77777777" w:rsidR="00267DEF" w:rsidRPr="000C051A" w:rsidRDefault="00267DEF" w:rsidP="00267DEF">
      <w:pPr>
        <w:rPr>
          <w:lang w:val="en-GB"/>
        </w:rPr>
      </w:pPr>
      <w:r>
        <w:rPr>
          <w:lang w:val="en-GB"/>
        </w:rPr>
        <w:t xml:space="preserve"> </w:t>
      </w:r>
    </w:p>
    <w:p w14:paraId="2A6B6B4E" w14:textId="77777777" w:rsidR="00267DEF" w:rsidRPr="00427D13" w:rsidRDefault="00267DEF" w:rsidP="00267DEF">
      <w:pPr>
        <w:rPr>
          <w:lang w:val="en-GB"/>
        </w:rPr>
      </w:pPr>
      <w:r>
        <w:rPr>
          <w:b/>
        </w:rPr>
        <w:t xml:space="preserve">Decision: </w:t>
      </w:r>
    </w:p>
    <w:p w14:paraId="76005E88" w14:textId="77777777" w:rsidR="00267DEF" w:rsidRPr="00FC7421" w:rsidRDefault="00267DEF" w:rsidP="00267DEF"/>
    <w:p w14:paraId="07378763" w14:textId="29C144EF" w:rsidR="00267DEF" w:rsidRDefault="00267DEF" w:rsidP="00267DEF">
      <w:r w:rsidRPr="00B256C4">
        <w:rPr>
          <w:color w:val="4F81BD"/>
        </w:rPr>
        <w:t>S4aA230</w:t>
      </w:r>
      <w:r w:rsidR="00A11D5B">
        <w:rPr>
          <w:color w:val="4F81BD"/>
        </w:rPr>
        <w:t xml:space="preserve">088 </w:t>
      </w:r>
      <w:r>
        <w:t xml:space="preserve">is </w:t>
      </w:r>
      <w:r w:rsidR="00397522">
        <w:rPr>
          <w:color w:val="4F81BD"/>
        </w:rPr>
        <w:t>agreed</w:t>
      </w:r>
      <w:r w:rsidR="00824662">
        <w:rPr>
          <w:color w:val="4F81BD"/>
        </w:rPr>
        <w:t>.</w:t>
      </w:r>
    </w:p>
    <w:p w14:paraId="1049F723" w14:textId="77777777" w:rsidR="00824662" w:rsidRDefault="00824662"/>
    <w:p w14:paraId="3A7BD1F2" w14:textId="3B320A27" w:rsidR="00267DEF" w:rsidRDefault="00267DEF"/>
    <w:tbl>
      <w:tblPr>
        <w:tblW w:w="6800" w:type="dxa"/>
        <w:tblCellMar>
          <w:left w:w="70" w:type="dxa"/>
          <w:right w:w="70" w:type="dxa"/>
        </w:tblCellMar>
        <w:tblLook w:val="04A0" w:firstRow="1" w:lastRow="0" w:firstColumn="1" w:lastColumn="0" w:noHBand="0" w:noVBand="1"/>
      </w:tblPr>
      <w:tblGrid>
        <w:gridCol w:w="1240"/>
        <w:gridCol w:w="4020"/>
        <w:gridCol w:w="1540"/>
      </w:tblGrid>
      <w:tr w:rsidR="00A11D5B" w:rsidRPr="00A11D5B" w14:paraId="73F122EA" w14:textId="77777777" w:rsidTr="00A11D5B">
        <w:trPr>
          <w:trHeight w:val="600"/>
        </w:trPr>
        <w:tc>
          <w:tcPr>
            <w:tcW w:w="1240" w:type="dxa"/>
            <w:tcBorders>
              <w:top w:val="single" w:sz="4" w:space="0" w:color="A6A6A6"/>
              <w:left w:val="single" w:sz="4" w:space="0" w:color="A6A6A6"/>
              <w:bottom w:val="single" w:sz="4" w:space="0" w:color="A6A6A6"/>
              <w:right w:val="single" w:sz="4" w:space="0" w:color="A6A6A6"/>
            </w:tcBorders>
            <w:shd w:val="clear" w:color="auto" w:fill="auto"/>
            <w:hideMark/>
          </w:tcPr>
          <w:p w14:paraId="2031E449" w14:textId="77777777" w:rsidR="00A11D5B" w:rsidRPr="00A11D5B" w:rsidRDefault="00000000" w:rsidP="00A11D5B">
            <w:pPr>
              <w:spacing w:line="240" w:lineRule="auto"/>
              <w:rPr>
                <w:rFonts w:eastAsia="Times New Roman"/>
                <w:b/>
                <w:bCs/>
                <w:color w:val="0000FF"/>
                <w:sz w:val="16"/>
                <w:szCs w:val="16"/>
                <w:u w:val="single"/>
                <w:lang w:val="fr-FR"/>
              </w:rPr>
            </w:pPr>
            <w:hyperlink r:id="rId9" w:history="1">
              <w:r w:rsidR="00A11D5B" w:rsidRPr="00A11D5B">
                <w:rPr>
                  <w:rFonts w:eastAsia="Times New Roman"/>
                  <w:b/>
                  <w:bCs/>
                  <w:color w:val="0000FF"/>
                  <w:sz w:val="16"/>
                  <w:szCs w:val="16"/>
                  <w:u w:val="single"/>
                  <w:lang w:val="fr-FR"/>
                </w:rPr>
                <w:t>S4aA230089</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350F9644" w14:textId="77777777" w:rsidR="00A11D5B" w:rsidRPr="00A11D5B" w:rsidRDefault="00A11D5B" w:rsidP="00A11D5B">
            <w:pPr>
              <w:spacing w:line="240" w:lineRule="auto"/>
              <w:rPr>
                <w:rFonts w:eastAsia="Times New Roman"/>
                <w:sz w:val="16"/>
                <w:szCs w:val="16"/>
                <w:lang w:val="fr-FR"/>
              </w:rPr>
            </w:pPr>
            <w:r w:rsidRPr="00A11D5B">
              <w:rPr>
                <w:rFonts w:eastAsia="Times New Roman"/>
                <w:sz w:val="16"/>
                <w:szCs w:val="16"/>
                <w:lang w:val="fr-FR"/>
              </w:rPr>
              <w:t>Stereo capture on UE</w:t>
            </w:r>
          </w:p>
        </w:tc>
        <w:tc>
          <w:tcPr>
            <w:tcW w:w="1540" w:type="dxa"/>
            <w:tcBorders>
              <w:top w:val="single" w:sz="4" w:space="0" w:color="A6A6A6"/>
              <w:left w:val="nil"/>
              <w:bottom w:val="single" w:sz="4" w:space="0" w:color="A6A6A6"/>
              <w:right w:val="single" w:sz="4" w:space="0" w:color="A6A6A6"/>
            </w:tcBorders>
            <w:shd w:val="clear" w:color="auto" w:fill="auto"/>
            <w:hideMark/>
          </w:tcPr>
          <w:p w14:paraId="32048F10" w14:textId="77777777" w:rsidR="00A11D5B" w:rsidRPr="00A11D5B" w:rsidRDefault="00A11D5B" w:rsidP="00A11D5B">
            <w:pPr>
              <w:spacing w:line="240" w:lineRule="auto"/>
              <w:rPr>
                <w:rFonts w:eastAsia="Times New Roman"/>
                <w:sz w:val="16"/>
                <w:szCs w:val="16"/>
                <w:lang w:val="en-GB"/>
              </w:rPr>
            </w:pPr>
            <w:r w:rsidRPr="00A11D5B">
              <w:rPr>
                <w:rFonts w:eastAsia="Times New Roman"/>
                <w:sz w:val="16"/>
                <w:szCs w:val="16"/>
                <w:lang w:val="en-GB"/>
              </w:rPr>
              <w:t>Beijing Xiaomi Mobile Software Co., Ltd</w:t>
            </w:r>
          </w:p>
        </w:tc>
      </w:tr>
    </w:tbl>
    <w:p w14:paraId="09BC60D3" w14:textId="77777777" w:rsidR="00267DEF" w:rsidRPr="00A11D5B" w:rsidRDefault="00267DEF">
      <w:pPr>
        <w:rPr>
          <w:lang w:val="en-GB"/>
        </w:rPr>
      </w:pPr>
    </w:p>
    <w:p w14:paraId="25C1ED18" w14:textId="77777777" w:rsidR="00267DEF" w:rsidRPr="00645926" w:rsidRDefault="00267DEF" w:rsidP="00267DEF">
      <w:pPr>
        <w:rPr>
          <w:lang w:val="fr-FR"/>
        </w:rPr>
      </w:pPr>
      <w:r w:rsidRPr="00645926">
        <w:rPr>
          <w:b/>
          <w:lang w:val="fr-FR"/>
        </w:rPr>
        <w:t>Presenter:</w:t>
      </w:r>
      <w:r w:rsidRPr="00645926">
        <w:rPr>
          <w:lang w:val="fr-FR"/>
        </w:rPr>
        <w:t xml:space="preserve"> Nien Wu</w:t>
      </w:r>
    </w:p>
    <w:p w14:paraId="1BB1753B" w14:textId="77777777" w:rsidR="00267DEF" w:rsidRPr="00645926" w:rsidRDefault="00267DEF" w:rsidP="00267DEF">
      <w:pPr>
        <w:rPr>
          <w:lang w:val="fr-FR"/>
        </w:rPr>
      </w:pPr>
    </w:p>
    <w:p w14:paraId="01EB252A" w14:textId="77777777" w:rsidR="00267DEF" w:rsidRPr="00645926" w:rsidRDefault="00267DEF" w:rsidP="00267DEF">
      <w:pPr>
        <w:rPr>
          <w:b/>
          <w:lang w:val="fr-FR"/>
        </w:rPr>
      </w:pPr>
      <w:r w:rsidRPr="00645926">
        <w:rPr>
          <w:b/>
          <w:lang w:val="fr-FR"/>
        </w:rPr>
        <w:t>Comments / questions:</w:t>
      </w:r>
    </w:p>
    <w:p w14:paraId="34FD6FBC" w14:textId="77777777" w:rsidR="00267DEF" w:rsidRPr="00645926" w:rsidRDefault="00267DEF" w:rsidP="00267DEF">
      <w:pPr>
        <w:rPr>
          <w:lang w:val="fr-FR"/>
        </w:rPr>
      </w:pPr>
    </w:p>
    <w:p w14:paraId="15932A7D" w14:textId="32D9D8EC" w:rsidR="00267DEF" w:rsidRDefault="00CA45B9" w:rsidP="00267DEF">
      <w:pPr>
        <w:rPr>
          <w:lang w:val="en-GB"/>
        </w:rPr>
      </w:pPr>
      <w:r>
        <w:rPr>
          <w:lang w:val="en-GB"/>
        </w:rPr>
        <w:t xml:space="preserve">Wang Bin: this contribution is to start how to define stereo capture, here it’s very initial start, we will have more input for this part in next meeting, this is for </w:t>
      </w:r>
      <w:r w:rsidR="00422773">
        <w:rPr>
          <w:lang w:val="en-GB"/>
        </w:rPr>
        <w:t>discussion.</w:t>
      </w:r>
    </w:p>
    <w:p w14:paraId="5699B092" w14:textId="53774F8A" w:rsidR="00CA45B9" w:rsidRDefault="00CA45B9" w:rsidP="00267DEF">
      <w:pPr>
        <w:rPr>
          <w:lang w:val="en-GB"/>
        </w:rPr>
      </w:pPr>
      <w:r>
        <w:rPr>
          <w:lang w:val="en-GB"/>
        </w:rPr>
        <w:t>Stéphane: only for discussion, not for inclusion in TR?</w:t>
      </w:r>
    </w:p>
    <w:p w14:paraId="23333847" w14:textId="60051360" w:rsidR="00CA45B9" w:rsidRDefault="00CA45B9" w:rsidP="00267DEF">
      <w:pPr>
        <w:rPr>
          <w:lang w:val="en-GB"/>
        </w:rPr>
      </w:pPr>
      <w:r>
        <w:rPr>
          <w:lang w:val="en-GB"/>
        </w:rPr>
        <w:t xml:space="preserve">Wang Bin: yes, will include in next </w:t>
      </w:r>
      <w:r w:rsidR="00422773">
        <w:rPr>
          <w:lang w:val="en-GB"/>
        </w:rPr>
        <w:t>meeting.</w:t>
      </w:r>
    </w:p>
    <w:p w14:paraId="0AEEDC04" w14:textId="79E5B7ED" w:rsidR="00CA45B9" w:rsidRDefault="00CA45B9" w:rsidP="00267DEF">
      <w:pPr>
        <w:rPr>
          <w:lang w:val="en-GB"/>
        </w:rPr>
      </w:pPr>
      <w:r>
        <w:rPr>
          <w:lang w:val="en-GB"/>
        </w:rPr>
        <w:t>Hiroyuki: text for section 6, that means just follow after current 6.2 about binaural capturing? You are proposing to add section 6.3 stereo capture? Is this the proposal?</w:t>
      </w:r>
    </w:p>
    <w:p w14:paraId="7CCDF46F" w14:textId="34AA7329" w:rsidR="00CA45B9" w:rsidRDefault="00CA45B9" w:rsidP="00267DEF">
      <w:pPr>
        <w:rPr>
          <w:lang w:val="en-GB"/>
        </w:rPr>
      </w:pPr>
      <w:r>
        <w:rPr>
          <w:lang w:val="en-GB"/>
        </w:rPr>
        <w:t>Wang Bin: yes, this is our initial proposal, after 6.2 there is 6.3 on stereo capture study report</w:t>
      </w:r>
    </w:p>
    <w:p w14:paraId="0A10B627" w14:textId="6C8BA439" w:rsidR="00CA45B9" w:rsidRDefault="00CA45B9" w:rsidP="00267DEF">
      <w:pPr>
        <w:rPr>
          <w:lang w:val="en-GB"/>
        </w:rPr>
      </w:pPr>
      <w:r>
        <w:rPr>
          <w:lang w:val="en-GB"/>
        </w:rPr>
        <w:t>Stéphane: there is already 6.1 on stereo configurations, why not cover further stereo aspects in this section?</w:t>
      </w:r>
    </w:p>
    <w:p w14:paraId="44280DFA" w14:textId="497F6749" w:rsidR="00CA45B9" w:rsidRDefault="00CA45B9" w:rsidP="00267DEF">
      <w:pPr>
        <w:rPr>
          <w:lang w:val="en-GB"/>
        </w:rPr>
      </w:pPr>
      <w:r>
        <w:rPr>
          <w:lang w:val="en-GB"/>
        </w:rPr>
        <w:t>Wang Bin: will think your comment, when determine how to harmonize this part, we try to make each part with no much overlap, to have each part with specific description</w:t>
      </w:r>
    </w:p>
    <w:p w14:paraId="09E86A28" w14:textId="6DEB88E6" w:rsidR="00CA45B9" w:rsidRDefault="00CA45B9" w:rsidP="00267DEF">
      <w:pPr>
        <w:rPr>
          <w:lang w:val="en-GB"/>
        </w:rPr>
      </w:pPr>
      <w:r>
        <w:rPr>
          <w:lang w:val="en-GB"/>
        </w:rPr>
        <w:t xml:space="preserve">Stéphane: will cover AGC, </w:t>
      </w:r>
    </w:p>
    <w:p w14:paraId="7FEFD2CA" w14:textId="4ED258D2" w:rsidR="00CA45B9" w:rsidRDefault="00CA45B9" w:rsidP="00267DEF">
      <w:pPr>
        <w:rPr>
          <w:lang w:val="en-GB"/>
        </w:rPr>
      </w:pPr>
      <w:r>
        <w:rPr>
          <w:lang w:val="en-GB"/>
        </w:rPr>
        <w:t xml:space="preserve">Nien Wu: signal processing is not excluded, only to output stereo signals, to process signal, section 6 is on acoustic design, how microphone placement will influence, discuss those </w:t>
      </w:r>
      <w:r w:rsidR="00422773">
        <w:rPr>
          <w:lang w:val="en-GB"/>
        </w:rPr>
        <w:t>parts.</w:t>
      </w:r>
    </w:p>
    <w:p w14:paraId="3AC6463F" w14:textId="3967B969" w:rsidR="00CA45B9" w:rsidRDefault="00CA45B9" w:rsidP="00267DEF">
      <w:pPr>
        <w:rPr>
          <w:lang w:val="en-GB"/>
        </w:rPr>
      </w:pPr>
      <w:r>
        <w:rPr>
          <w:lang w:val="en-GB"/>
        </w:rPr>
        <w:t>Stéphane: will address differences between two microphones on levels, ?</w:t>
      </w:r>
    </w:p>
    <w:p w14:paraId="5B40CF07" w14:textId="346C9ED8" w:rsidR="00CA45B9" w:rsidRDefault="00CA45B9" w:rsidP="00267DEF">
      <w:pPr>
        <w:rPr>
          <w:lang w:val="en-GB"/>
        </w:rPr>
      </w:pPr>
      <w:r>
        <w:rPr>
          <w:lang w:val="en-GB"/>
        </w:rPr>
        <w:t>Nien Wu: yes</w:t>
      </w:r>
    </w:p>
    <w:p w14:paraId="46169D1C" w14:textId="49B8FCE1" w:rsidR="00E76E82" w:rsidRDefault="00E76E82" w:rsidP="00267DEF">
      <w:pPr>
        <w:rPr>
          <w:lang w:val="en-GB"/>
        </w:rPr>
      </w:pPr>
      <w:r>
        <w:rPr>
          <w:lang w:val="en-GB"/>
        </w:rPr>
        <w:t>Stéphane: see sections 2.1 and 2.2, any comment</w:t>
      </w:r>
      <w:r w:rsidR="00645926">
        <w:rPr>
          <w:lang w:val="en-GB"/>
        </w:rPr>
        <w:t>?</w:t>
      </w:r>
    </w:p>
    <w:p w14:paraId="16776922" w14:textId="7F95DDC8" w:rsidR="00E76E82" w:rsidRDefault="00E76E82" w:rsidP="00267DEF">
      <w:pPr>
        <w:rPr>
          <w:lang w:val="en-GB"/>
        </w:rPr>
      </w:pPr>
      <w:r>
        <w:rPr>
          <w:lang w:val="en-GB"/>
        </w:rPr>
        <w:t xml:space="preserve">Hiroyuki: difference between stereo microphone and this section is formulation of microphones? What is the difference? What to specify in this category? </w:t>
      </w:r>
    </w:p>
    <w:p w14:paraId="60708712" w14:textId="37D2B05E" w:rsidR="00E76E82" w:rsidRDefault="00E76E82" w:rsidP="00267DEF">
      <w:pPr>
        <w:rPr>
          <w:lang w:val="en-GB"/>
        </w:rPr>
      </w:pPr>
      <w:r>
        <w:rPr>
          <w:lang w:val="en-GB"/>
        </w:rPr>
        <w:t xml:space="preserve">Nien Wu: stereo microphone is to discuss traditional configuration, this proposal is to start discussing definition of stereo audio, to carry on study on how to do acoustic design on UE, we can only see stereo microphone configuration, we cannot just take these configurations, we need to study characteristics that influence stereo </w:t>
      </w:r>
      <w:r w:rsidR="00422773">
        <w:rPr>
          <w:lang w:val="en-GB"/>
        </w:rPr>
        <w:t>capture.</w:t>
      </w:r>
    </w:p>
    <w:p w14:paraId="3E38F6A3" w14:textId="6316D118" w:rsidR="00E76E82" w:rsidRDefault="00E76E82" w:rsidP="00267DEF">
      <w:pPr>
        <w:rPr>
          <w:lang w:val="en-GB"/>
        </w:rPr>
      </w:pPr>
      <w:r>
        <w:rPr>
          <w:lang w:val="en-GB"/>
        </w:rPr>
        <w:t>Hiroyuki: does that mean that stereo signal is not common or usual stereo but some special one? What do you mean by stereo signal in this section? Different from traditional one?</w:t>
      </w:r>
    </w:p>
    <w:p w14:paraId="44AA88D6" w14:textId="2EDC2A26" w:rsidR="00E76E82" w:rsidRDefault="00E76E82" w:rsidP="00267DEF">
      <w:pPr>
        <w:rPr>
          <w:lang w:val="en-GB"/>
        </w:rPr>
      </w:pPr>
      <w:r>
        <w:rPr>
          <w:lang w:val="en-GB"/>
        </w:rPr>
        <w:t>Stéphane: you may want to be more specific on indluence of UE design</w:t>
      </w:r>
    </w:p>
    <w:p w14:paraId="45321BAD" w14:textId="5F6CEAF3" w:rsidR="00E76E82" w:rsidRDefault="00E76E82" w:rsidP="00267DEF">
      <w:pPr>
        <w:rPr>
          <w:lang w:val="en-GB"/>
        </w:rPr>
      </w:pPr>
      <w:r>
        <w:rPr>
          <w:lang w:val="en-GB"/>
        </w:rPr>
        <w:t>Nien Wu: just listing , cannot be used in UE directly, need to discuss of high</w:t>
      </w:r>
      <w:r w:rsidR="00645926">
        <w:rPr>
          <w:lang w:val="en-GB"/>
        </w:rPr>
        <w:t>-</w:t>
      </w:r>
      <w:r>
        <w:rPr>
          <w:lang w:val="en-GB"/>
        </w:rPr>
        <w:t>level principles and discuss design of stereo configurations.</w:t>
      </w:r>
    </w:p>
    <w:p w14:paraId="17AACA9C" w14:textId="7D826F72" w:rsidR="00E76E82" w:rsidRDefault="00E76E82" w:rsidP="00267DEF">
      <w:pPr>
        <w:rPr>
          <w:lang w:val="en-GB"/>
        </w:rPr>
      </w:pPr>
      <w:r>
        <w:rPr>
          <w:lang w:val="en-GB"/>
        </w:rPr>
        <w:t>Stéphane: any question on 2.3?</w:t>
      </w:r>
    </w:p>
    <w:p w14:paraId="0FFA53CA" w14:textId="01211376" w:rsidR="00E76E82" w:rsidRDefault="00E76E82" w:rsidP="00267DEF">
      <w:pPr>
        <w:rPr>
          <w:lang w:val="en-GB"/>
        </w:rPr>
      </w:pPr>
      <w:r>
        <w:rPr>
          <w:lang w:val="en-GB"/>
        </w:rPr>
        <w:t>Hiroyuki: on 2.2, stereo capture does not accurately reproduce the original sound field, … do you have any specific example of this kind of acoustic design capture?</w:t>
      </w:r>
    </w:p>
    <w:p w14:paraId="6CF43556" w14:textId="4327230C" w:rsidR="00E76E82" w:rsidRDefault="00E76E82" w:rsidP="00267DEF">
      <w:pPr>
        <w:rPr>
          <w:lang w:val="en-GB"/>
        </w:rPr>
      </w:pPr>
      <w:r>
        <w:rPr>
          <w:lang w:val="en-GB"/>
        </w:rPr>
        <w:t>Nien Wu: examples?</w:t>
      </w:r>
    </w:p>
    <w:p w14:paraId="4F784D17" w14:textId="6D41EBF5" w:rsidR="00E76E82" w:rsidRDefault="00E76E82" w:rsidP="00267DEF">
      <w:pPr>
        <w:rPr>
          <w:lang w:val="en-GB"/>
        </w:rPr>
      </w:pPr>
      <w:r>
        <w:rPr>
          <w:lang w:val="en-GB"/>
        </w:rPr>
        <w:t>Hiroyuki: I understand the contents of this section, I wonder if there is a common stereo design, I would be interested in this configuration.</w:t>
      </w:r>
    </w:p>
    <w:p w14:paraId="150607E6" w14:textId="2E91A5C4" w:rsidR="00E76E82" w:rsidRDefault="00E76E82" w:rsidP="00267DEF">
      <w:pPr>
        <w:rPr>
          <w:lang w:val="en-GB"/>
        </w:rPr>
      </w:pPr>
      <w:r>
        <w:rPr>
          <w:lang w:val="en-GB"/>
        </w:rPr>
        <w:t>Nien Wu: you mean about proposal on stereo configurations, can be seen as example of this sentence, size may look suitable for UE, you use two microphones to capture two signals and will support ICTD and ICLD, and will let listener feel sound is realistic.</w:t>
      </w:r>
    </w:p>
    <w:p w14:paraId="24911643" w14:textId="248C0A7F" w:rsidR="00E76E82" w:rsidRDefault="00E76E82" w:rsidP="00267DEF">
      <w:pPr>
        <w:rPr>
          <w:lang w:val="en-GB"/>
        </w:rPr>
      </w:pPr>
      <w:r>
        <w:rPr>
          <w:lang w:val="en-GB"/>
        </w:rPr>
        <w:t>Hiroyuki: sounds like AB microphones, what is difference of existing AB and this stereo capture?</w:t>
      </w:r>
    </w:p>
    <w:p w14:paraId="70D32CC5" w14:textId="77145944" w:rsidR="003D78D8" w:rsidRDefault="00E76E82" w:rsidP="00267DEF">
      <w:pPr>
        <w:rPr>
          <w:lang w:val="en-GB"/>
        </w:rPr>
      </w:pPr>
      <w:r>
        <w:rPr>
          <w:lang w:val="en-GB"/>
        </w:rPr>
        <w:lastRenderedPageBreak/>
        <w:t xml:space="preserve">Nien Wu: you mean first sentence, cannot capture original sound field, </w:t>
      </w:r>
      <w:r w:rsidR="00422773">
        <w:rPr>
          <w:lang w:val="en-GB"/>
        </w:rPr>
        <w:t>binaural</w:t>
      </w:r>
      <w:r>
        <w:rPr>
          <w:lang w:val="en-GB"/>
        </w:rPr>
        <w:t xml:space="preserve"> or ambisonics will be close to sound field, for stereo just use some perceptual cues to make </w:t>
      </w:r>
      <w:r w:rsidR="003D78D8">
        <w:rPr>
          <w:lang w:val="en-GB"/>
        </w:rPr>
        <w:t>signals sound good, sometimes stereo may sound better even than original sound. There are differences, stereo may sound like the same, but only two channels can accurately reproduce signals well. We think there are differences between stereo and binaural, binaural can feel like in the scene, for stereo not in the sound field, but bring sound to listeners, but also sound very good.</w:t>
      </w:r>
    </w:p>
    <w:p w14:paraId="5B2E3372" w14:textId="27A5CEBA" w:rsidR="003D78D8" w:rsidRDefault="003D78D8" w:rsidP="00267DEF">
      <w:pPr>
        <w:rPr>
          <w:lang w:val="en-GB"/>
        </w:rPr>
      </w:pPr>
      <w:r>
        <w:rPr>
          <w:lang w:val="en-GB"/>
        </w:rPr>
        <w:t>Hiroyuki: you mention about binaural stereo, also using 2 microphones, it can also categorize under stereo capture for some particular case, binaural is one of the categories of stereo capture.</w:t>
      </w:r>
    </w:p>
    <w:p w14:paraId="1EF87809" w14:textId="09C120D7" w:rsidR="003D78D8" w:rsidRDefault="003D78D8" w:rsidP="00267DEF">
      <w:pPr>
        <w:rPr>
          <w:lang w:val="en-GB"/>
        </w:rPr>
      </w:pPr>
      <w:r>
        <w:rPr>
          <w:lang w:val="en-GB"/>
        </w:rPr>
        <w:t>Nien Wu: binaural is special case of stereo?</w:t>
      </w:r>
    </w:p>
    <w:p w14:paraId="51159DA3" w14:textId="34C85FAD" w:rsidR="003D78D8" w:rsidRDefault="003D78D8" w:rsidP="00267DEF">
      <w:pPr>
        <w:rPr>
          <w:lang w:val="en-GB"/>
        </w:rPr>
      </w:pPr>
      <w:r>
        <w:rPr>
          <w:lang w:val="en-GB"/>
        </w:rPr>
        <w:t xml:space="preserve">Hiroyuki: depends on how to categorize the </w:t>
      </w:r>
      <w:r w:rsidR="00422773">
        <w:rPr>
          <w:lang w:val="en-GB"/>
        </w:rPr>
        <w:t>capture.</w:t>
      </w:r>
    </w:p>
    <w:p w14:paraId="3B625AE6" w14:textId="3A6617F6" w:rsidR="003D78D8" w:rsidRDefault="003D78D8" w:rsidP="00267DEF">
      <w:pPr>
        <w:rPr>
          <w:lang w:val="en-GB"/>
        </w:rPr>
      </w:pPr>
      <w:r>
        <w:rPr>
          <w:lang w:val="en-GB"/>
        </w:rPr>
        <w:t>Nien Wu: we should not see binaural is one kind of stereo, the main difference is that we use stereo on loudspeaker, for binaural left ear only need to listen L channel, many interaural differences. For principles there are more differences, for binaural audio the two channels need to more accurartly sound in our ear, for stereo we don’t like sound coming in our ear. It’s driven by our perceptual cues.</w:t>
      </w:r>
    </w:p>
    <w:p w14:paraId="79B20D42" w14:textId="6EE09B12" w:rsidR="003D78D8" w:rsidRDefault="003D78D8" w:rsidP="00267DEF">
      <w:pPr>
        <w:rPr>
          <w:lang w:val="en-GB"/>
        </w:rPr>
      </w:pPr>
      <w:r>
        <w:rPr>
          <w:lang w:val="en-GB"/>
        </w:rPr>
        <w:t xml:space="preserve">Hiroyuki: better to clarify what is the viewpoint of this categorization, I understand there is a difference between binaural and stereo capturing, for binaural there is a </w:t>
      </w:r>
      <w:r w:rsidR="00645926">
        <w:rPr>
          <w:lang w:val="en-GB"/>
        </w:rPr>
        <w:t>restriction,</w:t>
      </w:r>
      <w:r>
        <w:rPr>
          <w:lang w:val="en-GB"/>
        </w:rPr>
        <w:t xml:space="preserve"> and two microphones should have a HRTF, but there are two microphones, only see this point as common, this should </w:t>
      </w:r>
      <w:r w:rsidR="00D85266">
        <w:rPr>
          <w:lang w:val="en-GB"/>
        </w:rPr>
        <w:t xml:space="preserve">be </w:t>
      </w:r>
      <w:r>
        <w:rPr>
          <w:lang w:val="en-GB"/>
        </w:rPr>
        <w:t>clarif</w:t>
      </w:r>
      <w:r w:rsidR="00D85266">
        <w:rPr>
          <w:lang w:val="en-GB"/>
        </w:rPr>
        <w:t>ied</w:t>
      </w:r>
      <w:r w:rsidR="00856204">
        <w:rPr>
          <w:lang w:val="en-GB"/>
        </w:rPr>
        <w:t>.</w:t>
      </w:r>
      <w:r>
        <w:rPr>
          <w:lang w:val="en-GB"/>
        </w:rPr>
        <w:t xml:space="preserve"> </w:t>
      </w:r>
    </w:p>
    <w:p w14:paraId="3FA12F43" w14:textId="27DD9DB1" w:rsidR="00CA45B9" w:rsidRDefault="003D78D8" w:rsidP="00267DEF">
      <w:pPr>
        <w:rPr>
          <w:lang w:val="en-GB"/>
        </w:rPr>
      </w:pPr>
      <w:r>
        <w:rPr>
          <w:lang w:val="en-GB"/>
        </w:rPr>
        <w:t>Nien Wu: one important difference, for binaural audio, we think they can present from all directions, for stereo it only can produce sound from the front of listeners. This is a difference.</w:t>
      </w:r>
    </w:p>
    <w:p w14:paraId="36743FF1" w14:textId="77777777" w:rsidR="002D11B0" w:rsidRPr="000C051A" w:rsidRDefault="002D11B0" w:rsidP="00267DEF">
      <w:pPr>
        <w:rPr>
          <w:lang w:val="en-GB"/>
        </w:rPr>
      </w:pPr>
    </w:p>
    <w:p w14:paraId="49D1C292" w14:textId="77777777" w:rsidR="00267DEF" w:rsidRPr="00427D13" w:rsidRDefault="00267DEF" w:rsidP="00267DEF">
      <w:pPr>
        <w:rPr>
          <w:lang w:val="en-GB"/>
        </w:rPr>
      </w:pPr>
      <w:r>
        <w:rPr>
          <w:b/>
        </w:rPr>
        <w:t xml:space="preserve">Decision: </w:t>
      </w:r>
    </w:p>
    <w:p w14:paraId="0F22279E" w14:textId="77777777" w:rsidR="00267DEF" w:rsidRPr="00FC7421" w:rsidRDefault="00267DEF" w:rsidP="00267DEF"/>
    <w:p w14:paraId="2C56A44D" w14:textId="13BC331E" w:rsidR="00267DEF" w:rsidRDefault="00267DEF" w:rsidP="00267DEF">
      <w:r w:rsidRPr="00B256C4">
        <w:rPr>
          <w:color w:val="4F81BD"/>
        </w:rPr>
        <w:t>S4aA2300</w:t>
      </w:r>
      <w:r w:rsidR="00A11D5B">
        <w:rPr>
          <w:color w:val="4F81BD"/>
        </w:rPr>
        <w:t>89</w:t>
      </w:r>
      <w:r>
        <w:rPr>
          <w:color w:val="4F81BD"/>
        </w:rPr>
        <w:t xml:space="preserve"> </w:t>
      </w:r>
      <w:r>
        <w:t xml:space="preserve">is </w:t>
      </w:r>
      <w:r w:rsidR="003D78D8">
        <w:rPr>
          <w:color w:val="4F81BD"/>
        </w:rPr>
        <w:t>noted</w:t>
      </w:r>
    </w:p>
    <w:p w14:paraId="284AF201" w14:textId="0C38E215" w:rsidR="000E4529" w:rsidRDefault="000E4529"/>
    <w:p w14:paraId="04EFEC8F" w14:textId="77777777" w:rsidR="00B55771" w:rsidRPr="00A11D5B" w:rsidRDefault="00B55771">
      <w:pPr>
        <w:rPr>
          <w:highlight w:val="yellow"/>
        </w:rPr>
      </w:pPr>
    </w:p>
    <w:p w14:paraId="71E69C92" w14:textId="0477138E" w:rsidR="00C571FE" w:rsidRPr="00894E30" w:rsidRDefault="004B5501">
      <w:pPr>
        <w:rPr>
          <w:b/>
        </w:rPr>
      </w:pPr>
      <w:r w:rsidRPr="00645926">
        <w:rPr>
          <w:b/>
        </w:rPr>
        <w:t xml:space="preserve">A.I. </w:t>
      </w:r>
      <w:r w:rsidR="00761E68" w:rsidRPr="00645926">
        <w:rPr>
          <w:b/>
        </w:rPr>
        <w:t>1.8</w:t>
      </w:r>
      <w:r w:rsidR="007128A7" w:rsidRPr="00645926">
        <w:rPr>
          <w:b/>
        </w:rPr>
        <w:t xml:space="preserve"> </w:t>
      </w:r>
      <w:r w:rsidR="005E5E79" w:rsidRPr="00645926">
        <w:rPr>
          <w:b/>
        </w:rPr>
        <w:t>Close of the session</w:t>
      </w:r>
    </w:p>
    <w:p w14:paraId="3711866A" w14:textId="7BF74EE9" w:rsidR="00C571FE" w:rsidRDefault="00C571FE"/>
    <w:p w14:paraId="599B4903" w14:textId="5A421B02" w:rsidR="00645926" w:rsidRDefault="00645926">
      <w:r>
        <w:t>Stéphane: reminder that this is a subsequent Audio SWG call as follows:</w:t>
      </w:r>
    </w:p>
    <w:p w14:paraId="32018793" w14:textId="4E6C654D" w:rsidR="009F4DA7" w:rsidRDefault="00397522">
      <w:pPr>
        <w:rPr>
          <w:color w:val="000000" w:themeColor="text1"/>
          <w:lang w:val="en-GB"/>
        </w:rPr>
      </w:pPr>
      <w:r w:rsidRPr="52EB0284">
        <w:rPr>
          <w:color w:val="000000" w:themeColor="text1"/>
          <w:lang w:val="en-GB"/>
        </w:rPr>
        <w:t>Telco on IVAS: 8 August 2023, 14:00 – 17:00 CEST, submission deadline: 7 August 2023, 14:00 CEST, host: Dolby</w:t>
      </w:r>
    </w:p>
    <w:p w14:paraId="2F772C57" w14:textId="77777777" w:rsidR="00397522" w:rsidRDefault="00397522"/>
    <w:p w14:paraId="365E651A" w14:textId="38B4D8C8" w:rsidR="00C571FE" w:rsidRDefault="001C756C">
      <w:r>
        <w:t xml:space="preserve">The </w:t>
      </w:r>
      <w:r w:rsidR="00761E68">
        <w:t>Audio</w:t>
      </w:r>
      <w:r>
        <w:t xml:space="preserve"> </w:t>
      </w:r>
      <w:r w:rsidR="00761E68">
        <w:t>SWG Co-</w:t>
      </w:r>
      <w:r>
        <w:t xml:space="preserve">Chair thanked </w:t>
      </w:r>
      <w:r w:rsidR="00397522">
        <w:t>Xiaomi</w:t>
      </w:r>
      <w:r>
        <w:t xml:space="preserve"> for hosting th</w:t>
      </w:r>
      <w:r w:rsidRPr="0041467D">
        <w:t>e meeting</w:t>
      </w:r>
      <w:r w:rsidR="00CF0D20" w:rsidRPr="0041467D">
        <w:t xml:space="preserve"> </w:t>
      </w:r>
      <w:r w:rsidR="00B07155" w:rsidRPr="0041467D">
        <w:t xml:space="preserve">and </w:t>
      </w:r>
      <w:r w:rsidR="00CF0D20" w:rsidRPr="0041467D">
        <w:t>all delegates for their participation</w:t>
      </w:r>
      <w:r w:rsidRPr="0041467D">
        <w:t xml:space="preserve">. </w:t>
      </w:r>
      <w:r w:rsidR="00C25363" w:rsidRPr="0041467D">
        <w:t xml:space="preserve">The meeting was closed </w:t>
      </w:r>
      <w:r w:rsidR="00C25363" w:rsidRPr="00645926">
        <w:t xml:space="preserve">at </w:t>
      </w:r>
      <w:r w:rsidR="00F2170E" w:rsidRPr="00645926">
        <w:t>1</w:t>
      </w:r>
      <w:r w:rsidR="0010256E" w:rsidRPr="00645926">
        <w:t>6</w:t>
      </w:r>
      <w:r w:rsidR="008475E7" w:rsidRPr="00645926">
        <w:t>:</w:t>
      </w:r>
      <w:r w:rsidR="0010256E" w:rsidRPr="00645926">
        <w:t>45</w:t>
      </w:r>
      <w:r w:rsidR="006C2DB7" w:rsidRPr="00645926">
        <w:t xml:space="preserve"> C</w:t>
      </w:r>
      <w:r w:rsidR="00B256C4" w:rsidRPr="00645926">
        <w:t>E</w:t>
      </w:r>
      <w:r w:rsidR="0010256E" w:rsidRPr="00645926">
        <w:t>S</w:t>
      </w:r>
      <w:r w:rsidRPr="00645926">
        <w:t>T</w:t>
      </w:r>
      <w:r w:rsidR="007D328C" w:rsidRPr="00645926">
        <w:t>.</w:t>
      </w:r>
      <w:r w:rsidR="007128A7">
        <w:br w:type="page"/>
      </w:r>
    </w:p>
    <w:p w14:paraId="5E59730E" w14:textId="77777777"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A – Meeting agenda</w:t>
      </w:r>
    </w:p>
    <w:p w14:paraId="4238B029" w14:textId="77777777" w:rsidR="00451332" w:rsidRPr="00276C74" w:rsidRDefault="00451332" w:rsidP="00451332">
      <w:pPr>
        <w:tabs>
          <w:tab w:val="left" w:pos="2127"/>
          <w:tab w:val="left" w:pos="6379"/>
        </w:tabs>
        <w:spacing w:before="120"/>
        <w:ind w:left="2127" w:hanging="2127"/>
        <w:rPr>
          <w:b/>
          <w:sz w:val="24"/>
          <w:szCs w:val="24"/>
          <w:lang w:val="en-US"/>
        </w:rPr>
      </w:pPr>
      <w:r w:rsidRPr="00276C74">
        <w:rPr>
          <w:b/>
          <w:sz w:val="24"/>
          <w:szCs w:val="24"/>
          <w:lang w:val="en-US"/>
        </w:rPr>
        <w:t>Source:</w:t>
      </w:r>
      <w:r w:rsidRPr="00276C74">
        <w:rPr>
          <w:b/>
          <w:sz w:val="24"/>
          <w:szCs w:val="24"/>
          <w:lang w:val="en-US"/>
        </w:rPr>
        <w:tab/>
        <w:t>SA4 Audio SWG Co-Chair</w:t>
      </w:r>
      <w:r>
        <w:rPr>
          <w:b/>
          <w:color w:val="0000FF"/>
          <w:sz w:val="24"/>
          <w:szCs w:val="24"/>
          <w:vertAlign w:val="superscript"/>
        </w:rPr>
        <w:footnoteReference w:id="2"/>
      </w:r>
    </w:p>
    <w:p w14:paraId="13CAFD7F" w14:textId="79526145" w:rsidR="00451332" w:rsidRDefault="00451332" w:rsidP="00451332">
      <w:pPr>
        <w:tabs>
          <w:tab w:val="left" w:pos="2127"/>
          <w:tab w:val="left" w:pos="6379"/>
        </w:tabs>
        <w:ind w:left="2131" w:hanging="2131"/>
        <w:rPr>
          <w:b/>
          <w:sz w:val="24"/>
          <w:szCs w:val="24"/>
        </w:rPr>
      </w:pPr>
      <w:r>
        <w:rPr>
          <w:b/>
          <w:sz w:val="24"/>
          <w:szCs w:val="24"/>
        </w:rPr>
        <w:t>Title:</w:t>
      </w:r>
      <w:r>
        <w:rPr>
          <w:b/>
          <w:sz w:val="24"/>
          <w:szCs w:val="24"/>
        </w:rPr>
        <w:tab/>
      </w:r>
      <w:r w:rsidRPr="00F14C56">
        <w:rPr>
          <w:b/>
          <w:sz w:val="24"/>
          <w:szCs w:val="24"/>
        </w:rPr>
        <w:t xml:space="preserve">Proposed agenda for </w:t>
      </w:r>
      <w:r>
        <w:rPr>
          <w:b/>
          <w:sz w:val="24"/>
          <w:szCs w:val="24"/>
        </w:rPr>
        <w:t>Audio</w:t>
      </w:r>
      <w:r w:rsidRPr="00F14C56">
        <w:rPr>
          <w:b/>
          <w:sz w:val="24"/>
          <w:szCs w:val="24"/>
        </w:rPr>
        <w:t xml:space="preserve"> SWG teleconference on</w:t>
      </w:r>
      <w:r>
        <w:rPr>
          <w:b/>
          <w:sz w:val="24"/>
          <w:szCs w:val="24"/>
        </w:rPr>
        <w:t xml:space="preserve"> </w:t>
      </w:r>
      <w:r w:rsidR="00645926">
        <w:rPr>
          <w:b/>
          <w:sz w:val="24"/>
          <w:szCs w:val="24"/>
        </w:rPr>
        <w:t>FS_DaCED</w:t>
      </w:r>
      <w:r>
        <w:rPr>
          <w:b/>
          <w:sz w:val="24"/>
          <w:szCs w:val="24"/>
        </w:rPr>
        <w:t xml:space="preserve"> (</w:t>
      </w:r>
      <w:r w:rsidR="00970B97">
        <w:rPr>
          <w:b/>
          <w:sz w:val="24"/>
          <w:szCs w:val="24"/>
        </w:rPr>
        <w:t>3</w:t>
      </w:r>
      <w:r w:rsidR="00645926">
        <w:rPr>
          <w:b/>
          <w:sz w:val="24"/>
          <w:szCs w:val="24"/>
        </w:rPr>
        <w:t>1</w:t>
      </w:r>
      <w:r w:rsidR="00B256C4">
        <w:rPr>
          <w:b/>
          <w:sz w:val="24"/>
          <w:szCs w:val="24"/>
        </w:rPr>
        <w:t xml:space="preserve"> J</w:t>
      </w:r>
      <w:r w:rsidR="00645926">
        <w:rPr>
          <w:b/>
          <w:sz w:val="24"/>
          <w:szCs w:val="24"/>
        </w:rPr>
        <w:t>uly</w:t>
      </w:r>
      <w:r>
        <w:rPr>
          <w:b/>
          <w:sz w:val="24"/>
          <w:szCs w:val="24"/>
        </w:rPr>
        <w:t xml:space="preserve"> 202</w:t>
      </w:r>
      <w:r w:rsidR="00B256C4">
        <w:rPr>
          <w:b/>
          <w:sz w:val="24"/>
          <w:szCs w:val="24"/>
        </w:rPr>
        <w:t>3</w:t>
      </w:r>
      <w:r>
        <w:rPr>
          <w:b/>
          <w:sz w:val="24"/>
          <w:szCs w:val="24"/>
        </w:rPr>
        <w:t>)</w:t>
      </w:r>
    </w:p>
    <w:p w14:paraId="6D6BBA7D" w14:textId="77777777" w:rsidR="00451332" w:rsidRDefault="00451332" w:rsidP="00451332">
      <w:pPr>
        <w:tabs>
          <w:tab w:val="left" w:pos="2127"/>
          <w:tab w:val="left" w:pos="6379"/>
        </w:tabs>
        <w:ind w:left="2131" w:hanging="2131"/>
        <w:rPr>
          <w:b/>
          <w:sz w:val="24"/>
          <w:szCs w:val="24"/>
        </w:rPr>
      </w:pPr>
      <w:r>
        <w:rPr>
          <w:b/>
          <w:sz w:val="24"/>
          <w:szCs w:val="24"/>
        </w:rPr>
        <w:t>Document for:</w:t>
      </w:r>
      <w:r>
        <w:rPr>
          <w:b/>
          <w:sz w:val="24"/>
          <w:szCs w:val="24"/>
        </w:rPr>
        <w:tab/>
        <w:t>Approval</w:t>
      </w:r>
    </w:p>
    <w:p w14:paraId="58DE46F1" w14:textId="77777777" w:rsidR="00451332" w:rsidRPr="001A1BC9" w:rsidRDefault="00451332" w:rsidP="00451332">
      <w:pPr>
        <w:tabs>
          <w:tab w:val="left" w:pos="2127"/>
          <w:tab w:val="left" w:pos="6379"/>
        </w:tabs>
        <w:ind w:left="2131" w:hanging="2131"/>
        <w:rPr>
          <w:sz w:val="32"/>
          <w:szCs w:val="32"/>
        </w:rPr>
      </w:pPr>
      <w:r>
        <w:rPr>
          <w:b/>
          <w:sz w:val="24"/>
          <w:szCs w:val="24"/>
        </w:rPr>
        <w:t>Agenda item:</w:t>
      </w:r>
      <w:r>
        <w:rPr>
          <w:b/>
          <w:sz w:val="24"/>
          <w:szCs w:val="24"/>
        </w:rPr>
        <w:tab/>
        <w:t>1</w:t>
      </w:r>
    </w:p>
    <w:p w14:paraId="62547D5D" w14:textId="77777777" w:rsidR="00451332" w:rsidRDefault="00451332" w:rsidP="00451332">
      <w:pPr>
        <w:pBdr>
          <w:top w:val="single" w:sz="12" w:space="1" w:color="000000"/>
        </w:pBdr>
        <w:tabs>
          <w:tab w:val="left" w:pos="6379"/>
        </w:tabs>
        <w:rPr>
          <w:sz w:val="20"/>
          <w:szCs w:val="20"/>
        </w:rPr>
      </w:pPr>
    </w:p>
    <w:p w14:paraId="5E5A559D" w14:textId="77777777" w:rsidR="00451332" w:rsidRDefault="00451332" w:rsidP="00451332">
      <w:pPr>
        <w:pStyle w:val="Corpsdetexte"/>
        <w:rPr>
          <w:b/>
          <w:lang w:val="de-DE"/>
        </w:rPr>
      </w:pPr>
    </w:p>
    <w:p w14:paraId="4A935967" w14:textId="4096BC14" w:rsidR="00451332" w:rsidRDefault="00451332" w:rsidP="00451332">
      <w:pPr>
        <w:rPr>
          <w:b/>
        </w:rPr>
      </w:pPr>
      <w:r>
        <w:rPr>
          <w:b/>
        </w:rPr>
        <w:t>Agenda for this telco (keeping only relevant items from the unique agenda for 3GPP SA4 AH telcos post</w:t>
      </w:r>
      <w:r w:rsidRPr="00276C74">
        <w:rPr>
          <w:b/>
        </w:rPr>
        <w:t>-12</w:t>
      </w:r>
      <w:r w:rsidR="00645926">
        <w:rPr>
          <w:b/>
        </w:rPr>
        <w:t>4</w:t>
      </w:r>
      <w:r w:rsidRPr="00276C74">
        <w:rPr>
          <w:b/>
        </w:rPr>
        <w:t>)</w:t>
      </w:r>
      <w:r>
        <w:rPr>
          <w:b/>
        </w:rPr>
        <w:t>:</w:t>
      </w:r>
    </w:p>
    <w:p w14:paraId="11D99771" w14:textId="77777777" w:rsidR="00451332" w:rsidRPr="00241D97" w:rsidRDefault="00451332" w:rsidP="00451332">
      <w:pPr>
        <w:pStyle w:val="Corpsdetexte"/>
        <w:rPr>
          <w:b/>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332C18" w:rsidRPr="002C2650" w14:paraId="7FBE8200" w14:textId="77777777" w:rsidTr="00396E4B">
        <w:trPr>
          <w:trHeight w:val="20"/>
        </w:trPr>
        <w:tc>
          <w:tcPr>
            <w:tcW w:w="827" w:type="dxa"/>
            <w:shd w:val="clear" w:color="auto" w:fill="auto"/>
            <w:vAlign w:val="bottom"/>
            <w:hideMark/>
          </w:tcPr>
          <w:p w14:paraId="6393876A" w14:textId="4F39D4AE" w:rsidR="00332C18" w:rsidRPr="00241D97" w:rsidRDefault="00332C18" w:rsidP="00332C18">
            <w:pPr>
              <w:spacing w:line="240" w:lineRule="auto"/>
              <w:rPr>
                <w:rFonts w:ascii="Calibri" w:eastAsia="Times New Roman" w:hAnsi="Calibri" w:cs="Calibri"/>
                <w:color w:val="000000"/>
                <w:lang w:val="fr-FR"/>
              </w:rPr>
            </w:pPr>
            <w:r>
              <w:rPr>
                <w:rFonts w:ascii="Calibri" w:hAnsi="Calibri" w:cs="Calibri"/>
                <w:color w:val="000000"/>
              </w:rPr>
              <w:t>1</w:t>
            </w:r>
          </w:p>
        </w:tc>
        <w:tc>
          <w:tcPr>
            <w:tcW w:w="4114" w:type="dxa"/>
            <w:shd w:val="clear" w:color="auto" w:fill="auto"/>
            <w:vAlign w:val="bottom"/>
            <w:hideMark/>
          </w:tcPr>
          <w:p w14:paraId="2DBEE4A5" w14:textId="78A10401" w:rsidR="00332C18" w:rsidRPr="00241D97" w:rsidRDefault="00332C18" w:rsidP="00332C18">
            <w:pPr>
              <w:spacing w:line="240" w:lineRule="auto"/>
              <w:rPr>
                <w:rFonts w:ascii="Calibri" w:eastAsia="Times New Roman" w:hAnsi="Calibri" w:cs="Calibri"/>
                <w:color w:val="000000"/>
                <w:lang w:val="en-US"/>
              </w:rPr>
            </w:pPr>
            <w:r>
              <w:rPr>
                <w:rFonts w:ascii="Calibri" w:hAnsi="Calibri" w:cs="Calibri"/>
                <w:color w:val="000000"/>
              </w:rPr>
              <w:t>Audio SWG</w:t>
            </w:r>
          </w:p>
        </w:tc>
        <w:tc>
          <w:tcPr>
            <w:tcW w:w="4500" w:type="dxa"/>
          </w:tcPr>
          <w:p w14:paraId="0F566071" w14:textId="783E079F" w:rsidR="00332C18" w:rsidRPr="009134D7" w:rsidRDefault="00332C18" w:rsidP="00332C18">
            <w:pPr>
              <w:pStyle w:val="Heading"/>
              <w:tabs>
                <w:tab w:val="center" w:pos="2193"/>
              </w:tabs>
              <w:spacing w:before="40" w:after="40" w:line="240" w:lineRule="auto"/>
              <w:ind w:left="57" w:right="57" w:firstLine="0"/>
              <w:rPr>
                <w:rFonts w:cs="Arial"/>
                <w:bCs/>
                <w:color w:val="FF0000"/>
                <w:sz w:val="20"/>
              </w:rPr>
            </w:pPr>
          </w:p>
        </w:tc>
      </w:tr>
      <w:tr w:rsidR="00332C18" w:rsidRPr="002C2650" w14:paraId="0DA1B639" w14:textId="77777777" w:rsidTr="00396E4B">
        <w:trPr>
          <w:trHeight w:val="20"/>
        </w:trPr>
        <w:tc>
          <w:tcPr>
            <w:tcW w:w="827" w:type="dxa"/>
            <w:shd w:val="clear" w:color="auto" w:fill="auto"/>
            <w:vAlign w:val="bottom"/>
          </w:tcPr>
          <w:p w14:paraId="4A8E279F" w14:textId="1529A948" w:rsidR="00332C18" w:rsidRPr="00241D97" w:rsidRDefault="00332C18" w:rsidP="00332C18">
            <w:pPr>
              <w:spacing w:line="240" w:lineRule="auto"/>
              <w:rPr>
                <w:rFonts w:ascii="Calibri" w:eastAsia="Times New Roman" w:hAnsi="Calibri" w:cs="Calibri"/>
                <w:color w:val="000000"/>
                <w:lang w:val="fr-FR"/>
              </w:rPr>
            </w:pPr>
            <w:r>
              <w:rPr>
                <w:rFonts w:ascii="Calibri" w:hAnsi="Calibri" w:cs="Calibri"/>
                <w:color w:val="000000"/>
              </w:rPr>
              <w:t>1.1</w:t>
            </w:r>
          </w:p>
        </w:tc>
        <w:tc>
          <w:tcPr>
            <w:tcW w:w="4114" w:type="dxa"/>
            <w:shd w:val="clear" w:color="auto" w:fill="auto"/>
            <w:vAlign w:val="bottom"/>
          </w:tcPr>
          <w:p w14:paraId="4A92CEB6" w14:textId="6F98D963" w:rsidR="00332C18" w:rsidRPr="00241D97" w:rsidRDefault="00332C18" w:rsidP="00332C18">
            <w:pPr>
              <w:spacing w:line="240" w:lineRule="auto"/>
              <w:rPr>
                <w:rFonts w:ascii="Calibri" w:eastAsia="Times New Roman" w:hAnsi="Calibri" w:cs="Calibri"/>
                <w:color w:val="000000"/>
                <w:lang w:val="en-US"/>
              </w:rPr>
            </w:pPr>
            <w:r>
              <w:rPr>
                <w:rFonts w:ascii="Calibri" w:hAnsi="Calibri" w:cs="Calibri"/>
                <w:color w:val="000000"/>
              </w:rPr>
              <w:t>Opening of the session and registration of documents</w:t>
            </w:r>
          </w:p>
        </w:tc>
        <w:tc>
          <w:tcPr>
            <w:tcW w:w="4500" w:type="dxa"/>
          </w:tcPr>
          <w:p w14:paraId="7D10EEAF" w14:textId="77777777" w:rsidR="00332C18" w:rsidRPr="007D7CB2" w:rsidRDefault="00332C18" w:rsidP="00332C18">
            <w:pPr>
              <w:pStyle w:val="Heading"/>
              <w:tabs>
                <w:tab w:val="left" w:pos="7200"/>
              </w:tabs>
              <w:spacing w:before="40" w:after="40" w:line="240" w:lineRule="auto"/>
              <w:ind w:left="57" w:right="57" w:firstLine="0"/>
              <w:rPr>
                <w:rFonts w:cs="Arial"/>
                <w:bCs/>
                <w:sz w:val="20"/>
              </w:rPr>
            </w:pPr>
          </w:p>
        </w:tc>
      </w:tr>
      <w:tr w:rsidR="00332C18" w:rsidRPr="002C2650" w14:paraId="3FD28139" w14:textId="77777777" w:rsidTr="00396E4B">
        <w:trPr>
          <w:trHeight w:val="20"/>
        </w:trPr>
        <w:tc>
          <w:tcPr>
            <w:tcW w:w="827" w:type="dxa"/>
            <w:shd w:val="clear" w:color="auto" w:fill="auto"/>
            <w:vAlign w:val="bottom"/>
          </w:tcPr>
          <w:p w14:paraId="63768366" w14:textId="283B8D3B" w:rsidR="00332C18" w:rsidRPr="00A20C5A" w:rsidRDefault="00332C18" w:rsidP="00332C18">
            <w:pPr>
              <w:spacing w:line="240" w:lineRule="auto"/>
              <w:rPr>
                <w:rFonts w:ascii="Calibri" w:eastAsia="Times New Roman" w:hAnsi="Calibri" w:cs="Calibri"/>
                <w:color w:val="000000"/>
                <w:lang w:val="en-US"/>
              </w:rPr>
            </w:pPr>
            <w:r>
              <w:rPr>
                <w:rFonts w:ascii="Calibri" w:hAnsi="Calibri" w:cs="Calibri"/>
                <w:color w:val="000000"/>
              </w:rPr>
              <w:t>1.</w:t>
            </w:r>
            <w:r w:rsidR="00A11D5B">
              <w:rPr>
                <w:rFonts w:ascii="Calibri" w:hAnsi="Calibri" w:cs="Calibri"/>
                <w:color w:val="000000"/>
              </w:rPr>
              <w:t>7</w:t>
            </w:r>
          </w:p>
        </w:tc>
        <w:tc>
          <w:tcPr>
            <w:tcW w:w="4114" w:type="dxa"/>
            <w:shd w:val="clear" w:color="auto" w:fill="auto"/>
            <w:vAlign w:val="bottom"/>
          </w:tcPr>
          <w:p w14:paraId="549BB985" w14:textId="40A17F04" w:rsidR="00332C18" w:rsidRDefault="00332C18" w:rsidP="00332C18">
            <w:pPr>
              <w:spacing w:line="240" w:lineRule="auto"/>
              <w:rPr>
                <w:rFonts w:ascii="Calibri" w:eastAsia="Times New Roman" w:hAnsi="Calibri" w:cs="Calibri"/>
                <w:color w:val="000000"/>
                <w:lang w:val="en-US"/>
              </w:rPr>
            </w:pPr>
            <w:r>
              <w:rPr>
                <w:rFonts w:ascii="Calibri" w:hAnsi="Calibri" w:cs="Calibri"/>
                <w:color w:val="000000"/>
              </w:rPr>
              <w:t>FS_DaCED (Feasibility Study on Diverse audio Capturing system for End-user Devices)</w:t>
            </w:r>
          </w:p>
        </w:tc>
        <w:tc>
          <w:tcPr>
            <w:tcW w:w="4500" w:type="dxa"/>
          </w:tcPr>
          <w:p w14:paraId="4BD60643" w14:textId="351311E4" w:rsidR="00332C18" w:rsidRPr="00645926" w:rsidRDefault="0081155F" w:rsidP="00332C18">
            <w:pPr>
              <w:pStyle w:val="Heading"/>
              <w:tabs>
                <w:tab w:val="left" w:pos="7200"/>
              </w:tabs>
              <w:spacing w:before="40" w:after="40" w:line="240" w:lineRule="auto"/>
              <w:ind w:left="57" w:right="57" w:firstLine="0"/>
              <w:rPr>
                <w:rFonts w:cs="Arial"/>
                <w:bCs/>
                <w:color w:val="FF0000"/>
                <w:sz w:val="20"/>
                <w:lang w:val="en-US"/>
              </w:rPr>
            </w:pPr>
            <w:r w:rsidRPr="00645926">
              <w:rPr>
                <w:rFonts w:cs="Arial"/>
                <w:bCs/>
                <w:color w:val="FF0000"/>
                <w:sz w:val="20"/>
                <w:lang w:val="en-US"/>
              </w:rPr>
              <w:t>S4aA230</w:t>
            </w:r>
            <w:r w:rsidR="00A11D5B" w:rsidRPr="00645926">
              <w:rPr>
                <w:rFonts w:cs="Arial"/>
                <w:bCs/>
                <w:color w:val="FF0000"/>
                <w:sz w:val="20"/>
                <w:lang w:val="en-US"/>
              </w:rPr>
              <w:t>088</w:t>
            </w:r>
            <w:r w:rsidR="00645926" w:rsidRPr="00645926">
              <w:rPr>
                <w:rFonts w:cs="Arial"/>
                <w:bCs/>
                <w:color w:val="FF0000"/>
                <w:sz w:val="20"/>
                <w:lang w:val="en-US"/>
              </w:rPr>
              <w:t>a</w:t>
            </w:r>
            <w:r w:rsidRPr="00645926">
              <w:rPr>
                <w:rFonts w:cs="Arial"/>
                <w:bCs/>
                <w:color w:val="FF0000"/>
                <w:sz w:val="20"/>
                <w:lang w:val="en-US"/>
              </w:rPr>
              <w:t xml:space="preserve"> (Xiaomi)</w:t>
            </w:r>
          </w:p>
          <w:p w14:paraId="7528F882" w14:textId="37A21C77" w:rsidR="0081155F" w:rsidRPr="00645926" w:rsidRDefault="0081155F" w:rsidP="00332C18">
            <w:pPr>
              <w:pStyle w:val="Heading"/>
              <w:tabs>
                <w:tab w:val="left" w:pos="7200"/>
              </w:tabs>
              <w:spacing w:before="40" w:after="40" w:line="240" w:lineRule="auto"/>
              <w:ind w:left="57" w:right="57" w:firstLine="0"/>
              <w:rPr>
                <w:rFonts w:cs="Arial"/>
                <w:bCs/>
                <w:color w:val="FF0000"/>
                <w:sz w:val="20"/>
                <w:lang w:val="en-US"/>
              </w:rPr>
            </w:pPr>
            <w:r w:rsidRPr="00645926">
              <w:rPr>
                <w:rFonts w:cs="Arial"/>
                <w:bCs/>
                <w:color w:val="FF0000"/>
                <w:sz w:val="20"/>
                <w:lang w:val="en-US"/>
              </w:rPr>
              <w:t>S4aA2300</w:t>
            </w:r>
            <w:r w:rsidR="00A11D5B" w:rsidRPr="00645926">
              <w:rPr>
                <w:rFonts w:cs="Arial"/>
                <w:bCs/>
                <w:color w:val="FF0000"/>
                <w:sz w:val="20"/>
                <w:lang w:val="en-US"/>
              </w:rPr>
              <w:t>89</w:t>
            </w:r>
            <w:r w:rsidR="00645926" w:rsidRPr="00645926">
              <w:rPr>
                <w:rFonts w:cs="Arial"/>
                <w:bCs/>
                <w:color w:val="FF0000"/>
                <w:sz w:val="20"/>
                <w:lang w:val="en-US"/>
              </w:rPr>
              <w:t>n</w:t>
            </w:r>
            <w:r w:rsidRPr="00645926">
              <w:rPr>
                <w:rFonts w:cs="Arial"/>
                <w:bCs/>
                <w:color w:val="FF0000"/>
                <w:sz w:val="20"/>
                <w:lang w:val="en-US"/>
              </w:rPr>
              <w:t xml:space="preserve"> (Xiaomi)</w:t>
            </w:r>
          </w:p>
        </w:tc>
      </w:tr>
      <w:tr w:rsidR="00332C18" w:rsidRPr="002C2650" w14:paraId="63D7AD77" w14:textId="77777777" w:rsidTr="00396E4B">
        <w:trPr>
          <w:trHeight w:val="20"/>
        </w:trPr>
        <w:tc>
          <w:tcPr>
            <w:tcW w:w="827" w:type="dxa"/>
            <w:shd w:val="clear" w:color="auto" w:fill="auto"/>
            <w:vAlign w:val="bottom"/>
          </w:tcPr>
          <w:p w14:paraId="09DAC3BA" w14:textId="036A855E" w:rsidR="00332C18" w:rsidRPr="00276C74" w:rsidRDefault="00332C18" w:rsidP="00332C18">
            <w:pPr>
              <w:spacing w:line="240" w:lineRule="auto"/>
              <w:rPr>
                <w:rFonts w:ascii="Calibri" w:eastAsia="Times New Roman" w:hAnsi="Calibri" w:cs="Calibri"/>
                <w:color w:val="000000"/>
                <w:lang w:val="fr-FR"/>
              </w:rPr>
            </w:pPr>
            <w:r>
              <w:rPr>
                <w:rFonts w:ascii="Calibri" w:hAnsi="Calibri" w:cs="Calibri"/>
                <w:color w:val="000000"/>
              </w:rPr>
              <w:t>1.8</w:t>
            </w:r>
          </w:p>
        </w:tc>
        <w:tc>
          <w:tcPr>
            <w:tcW w:w="4114" w:type="dxa"/>
            <w:shd w:val="clear" w:color="auto" w:fill="auto"/>
            <w:vAlign w:val="bottom"/>
          </w:tcPr>
          <w:p w14:paraId="289367E0" w14:textId="612CC55F" w:rsidR="00332C18" w:rsidRPr="00276C74" w:rsidRDefault="00332C18" w:rsidP="00332C18">
            <w:pPr>
              <w:spacing w:line="240" w:lineRule="auto"/>
              <w:rPr>
                <w:rFonts w:ascii="Calibri" w:eastAsia="Times New Roman" w:hAnsi="Calibri" w:cs="Calibri"/>
                <w:color w:val="000000"/>
                <w:lang w:val="fr-FR"/>
              </w:rPr>
            </w:pPr>
            <w:r>
              <w:rPr>
                <w:rFonts w:ascii="Calibri" w:hAnsi="Calibri" w:cs="Calibri"/>
                <w:color w:val="000000"/>
              </w:rPr>
              <w:t>Close of the session</w:t>
            </w:r>
          </w:p>
        </w:tc>
        <w:tc>
          <w:tcPr>
            <w:tcW w:w="4500" w:type="dxa"/>
          </w:tcPr>
          <w:p w14:paraId="3A04C3C8" w14:textId="77777777" w:rsidR="00332C18" w:rsidRPr="00E73C97" w:rsidRDefault="00332C18" w:rsidP="00332C18">
            <w:pPr>
              <w:pStyle w:val="Heading"/>
              <w:tabs>
                <w:tab w:val="left" w:pos="7200"/>
              </w:tabs>
              <w:spacing w:before="40" w:after="40" w:line="240" w:lineRule="auto"/>
              <w:ind w:left="57" w:right="57" w:firstLine="0"/>
              <w:rPr>
                <w:rFonts w:cs="Arial"/>
                <w:bCs/>
                <w:strike/>
                <w:sz w:val="20"/>
                <w:lang w:val="en-US"/>
              </w:rPr>
            </w:pPr>
          </w:p>
        </w:tc>
      </w:tr>
    </w:tbl>
    <w:p w14:paraId="0145B794" w14:textId="77777777" w:rsidR="00451332" w:rsidRPr="00E65FE9" w:rsidRDefault="00451332" w:rsidP="00451332">
      <w:pPr>
        <w:pStyle w:val="Corpsdetexte"/>
        <w:rPr>
          <w:b/>
        </w:rPr>
      </w:pPr>
    </w:p>
    <w:p w14:paraId="6AA06874" w14:textId="77777777" w:rsidR="00451332" w:rsidRPr="00121A20" w:rsidRDefault="00451332" w:rsidP="00451332">
      <w:pPr>
        <w:spacing w:line="240" w:lineRule="auto"/>
        <w:rPr>
          <w:rFonts w:eastAsia="Batang"/>
          <w:b/>
          <w:bCs/>
          <w:sz w:val="20"/>
        </w:rPr>
      </w:pPr>
      <w:r w:rsidRPr="00121A20">
        <w:rPr>
          <w:rFonts w:eastAsia="Batang"/>
          <w:b/>
          <w:bCs/>
          <w:sz w:val="20"/>
        </w:rPr>
        <w:t>Legend for Tdocs:</w:t>
      </w:r>
    </w:p>
    <w:p w14:paraId="26D4131E" w14:textId="77777777" w:rsidR="00451332" w:rsidRPr="002B195D" w:rsidRDefault="00451332" w:rsidP="00451332">
      <w:pPr>
        <w:pStyle w:val="Paragraphedeliste"/>
        <w:numPr>
          <w:ilvl w:val="0"/>
          <w:numId w:val="3"/>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14:paraId="30EE3732" w14:textId="77777777" w:rsidR="00451332" w:rsidRPr="002B195D" w:rsidRDefault="00451332" w:rsidP="00451332">
      <w:pPr>
        <w:pStyle w:val="Paragraphedeliste"/>
        <w:numPr>
          <w:ilvl w:val="0"/>
          <w:numId w:val="3"/>
        </w:numPr>
        <w:spacing w:line="240" w:lineRule="auto"/>
        <w:contextualSpacing w:val="0"/>
        <w:rPr>
          <w:rFonts w:eastAsia="Batang"/>
          <w:b/>
          <w:bCs/>
          <w:sz w:val="20"/>
        </w:rPr>
      </w:pPr>
      <w:r w:rsidRPr="002B195D">
        <w:rPr>
          <w:sz w:val="20"/>
        </w:rPr>
        <w:t>a agreed, app approved, n noted, pa partially agreed, np not pursued</w:t>
      </w:r>
      <w:r>
        <w:rPr>
          <w:sz w:val="20"/>
        </w:rPr>
        <w:t>, pp postponed…</w:t>
      </w:r>
    </w:p>
    <w:p w14:paraId="05880AF7" w14:textId="77777777" w:rsidR="00B00408" w:rsidRPr="005F05AE" w:rsidRDefault="00B00408" w:rsidP="00B00408">
      <w:pPr>
        <w:rPr>
          <w:b/>
        </w:rPr>
      </w:pPr>
    </w:p>
    <w:p w14:paraId="4F1966EB" w14:textId="77777777" w:rsidR="00C571FE" w:rsidRDefault="007128A7">
      <w:pPr>
        <w:rPr>
          <w:b/>
        </w:rPr>
      </w:pPr>
      <w:r>
        <w:br w:type="page"/>
      </w:r>
    </w:p>
    <w:p w14:paraId="1C8E2043" w14:textId="4BFCCC90" w:rsidR="00C571FE" w:rsidRDefault="00C55423">
      <w:pPr>
        <w:widowControl w:val="0"/>
        <w:pBdr>
          <w:top w:val="nil"/>
          <w:left w:val="nil"/>
          <w:bottom w:val="nil"/>
          <w:right w:val="nil"/>
          <w:between w:val="nil"/>
        </w:pBdr>
        <w:spacing w:after="120"/>
        <w:jc w:val="both"/>
        <w:rPr>
          <w:b/>
          <w:color w:val="000000"/>
        </w:rPr>
      </w:pPr>
      <w:r>
        <w:rPr>
          <w:b/>
          <w:color w:val="000000"/>
        </w:rPr>
        <w:lastRenderedPageBreak/>
        <w:t>Annex B – List of participants</w:t>
      </w:r>
      <w:r w:rsidR="000241CC">
        <w:rPr>
          <w:b/>
          <w:color w:val="000000"/>
        </w:rPr>
        <w:t xml:space="preserve"> (</w:t>
      </w:r>
      <w:r w:rsidR="00397522">
        <w:rPr>
          <w:b/>
          <w:color w:val="000000"/>
        </w:rPr>
        <w:t>1</w:t>
      </w:r>
      <w:r w:rsidR="00182FFF">
        <w:rPr>
          <w:b/>
          <w:color w:val="000000"/>
        </w:rPr>
        <w:t>3</w:t>
      </w:r>
      <w:r w:rsidR="000241CC">
        <w:rPr>
          <w:b/>
          <w:color w:val="000000"/>
        </w:rPr>
        <w:t>)</w:t>
      </w:r>
    </w:p>
    <w:p w14:paraId="13786A7B" w14:textId="77777777" w:rsidR="00C571FE" w:rsidRDefault="00C571FE"/>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tblGrid>
      <w:tr w:rsidR="00E66ECC" w:rsidRPr="00970B97" w14:paraId="5D046A7E" w14:textId="77777777" w:rsidTr="00E66ECC">
        <w:trPr>
          <w:trHeight w:val="300"/>
        </w:trPr>
        <w:tc>
          <w:tcPr>
            <w:tcW w:w="4248" w:type="dxa"/>
            <w:vAlign w:val="bottom"/>
          </w:tcPr>
          <w:p w14:paraId="0D99B6BF" w14:textId="157ADB47" w:rsidR="00E66ECC" w:rsidRPr="00397522" w:rsidRDefault="00E66ECC" w:rsidP="00E66ECC">
            <w:pPr>
              <w:spacing w:line="240" w:lineRule="auto"/>
              <w:rPr>
                <w:rFonts w:ascii="Arial Unicode MS" w:eastAsia="Arial Unicode MS" w:hAnsi="Arial Unicode MS" w:cs="Arial Unicode MS"/>
                <w:sz w:val="20"/>
                <w:szCs w:val="20"/>
                <w:lang w:val="fr-FR"/>
              </w:rPr>
            </w:pPr>
            <w:r w:rsidRPr="00397522">
              <w:rPr>
                <w:rFonts w:ascii="Arial Unicode MS" w:eastAsia="Arial Unicode MS" w:hAnsi="Arial Unicode MS" w:cs="Arial Unicode MS" w:hint="eastAsia"/>
                <w:sz w:val="20"/>
                <w:szCs w:val="20"/>
                <w:lang w:val="fr-FR"/>
              </w:rPr>
              <w:t xml:space="preserve">Apple </w:t>
            </w:r>
            <w:r w:rsidR="00E54DB8" w:rsidRPr="00397522">
              <w:rPr>
                <w:rFonts w:ascii="Arial Unicode MS" w:eastAsia="Arial Unicode MS" w:hAnsi="Arial Unicode MS" w:cs="Arial Unicode MS"/>
                <w:sz w:val="20"/>
                <w:szCs w:val="20"/>
                <w:lang w:val="fr-FR"/>
              </w:rPr>
              <w:t>–</w:t>
            </w:r>
            <w:r w:rsidRPr="00397522">
              <w:rPr>
                <w:rFonts w:ascii="Arial Unicode MS" w:eastAsia="Arial Unicode MS" w:hAnsi="Arial Unicode MS" w:cs="Arial Unicode MS" w:hint="eastAsia"/>
                <w:sz w:val="20"/>
                <w:szCs w:val="20"/>
                <w:lang w:val="fr-FR"/>
              </w:rPr>
              <w:t xml:space="preserve"> Fabrice Plante</w:t>
            </w:r>
          </w:p>
        </w:tc>
      </w:tr>
      <w:tr w:rsidR="000241CC" w:rsidRPr="00970B97" w14:paraId="7CD4BA1E" w14:textId="77777777" w:rsidTr="00E66ECC">
        <w:trPr>
          <w:trHeight w:val="300"/>
        </w:trPr>
        <w:tc>
          <w:tcPr>
            <w:tcW w:w="4248" w:type="dxa"/>
            <w:vAlign w:val="bottom"/>
          </w:tcPr>
          <w:p w14:paraId="560444EA" w14:textId="5145467C" w:rsidR="000241CC" w:rsidRPr="00A11D5B" w:rsidRDefault="000241CC" w:rsidP="00E66ECC">
            <w:pPr>
              <w:spacing w:line="240" w:lineRule="auto"/>
              <w:rPr>
                <w:rFonts w:ascii="Arial Unicode MS" w:eastAsia="Arial Unicode MS" w:hAnsi="Arial Unicode MS" w:cs="Arial Unicode MS"/>
                <w:sz w:val="20"/>
                <w:szCs w:val="20"/>
                <w:highlight w:val="yellow"/>
                <w:lang w:val="fr-FR"/>
              </w:rPr>
            </w:pPr>
            <w:r w:rsidRPr="00397522">
              <w:rPr>
                <w:rFonts w:ascii="Arial Unicode MS" w:eastAsia="Arial Unicode MS" w:hAnsi="Arial Unicode MS" w:cs="Arial Unicode MS"/>
                <w:sz w:val="20"/>
                <w:szCs w:val="20"/>
                <w:lang w:val="fr-FR"/>
              </w:rPr>
              <w:t>Dolby – Brian Lee</w:t>
            </w:r>
          </w:p>
        </w:tc>
      </w:tr>
      <w:tr w:rsidR="000241CC" w:rsidRPr="00970B97" w14:paraId="72D772ED" w14:textId="77777777" w:rsidTr="00E66ECC">
        <w:trPr>
          <w:trHeight w:val="300"/>
        </w:trPr>
        <w:tc>
          <w:tcPr>
            <w:tcW w:w="4248" w:type="dxa"/>
            <w:vAlign w:val="bottom"/>
          </w:tcPr>
          <w:p w14:paraId="2B478C20" w14:textId="4C47E482" w:rsidR="000241CC" w:rsidRPr="00A11D5B" w:rsidRDefault="000241CC" w:rsidP="00E66ECC">
            <w:pPr>
              <w:spacing w:line="240" w:lineRule="auto"/>
              <w:rPr>
                <w:rFonts w:ascii="Arial Unicode MS" w:eastAsia="Arial Unicode MS" w:hAnsi="Arial Unicode MS" w:cs="Arial Unicode MS"/>
                <w:sz w:val="20"/>
                <w:szCs w:val="20"/>
                <w:highlight w:val="yellow"/>
                <w:lang w:val="fr-FR"/>
              </w:rPr>
            </w:pPr>
            <w:r w:rsidRPr="00397522">
              <w:rPr>
                <w:rFonts w:ascii="Arial Unicode MS" w:eastAsia="Arial Unicode MS" w:hAnsi="Arial Unicode MS" w:cs="Arial Unicode MS"/>
                <w:sz w:val="20"/>
                <w:szCs w:val="20"/>
                <w:lang w:val="fr-FR"/>
              </w:rPr>
              <w:t>Huawei – Huan-Yu Su</w:t>
            </w:r>
          </w:p>
        </w:tc>
      </w:tr>
      <w:tr w:rsidR="00267DEF" w:rsidRPr="00970B97" w14:paraId="224662FC" w14:textId="77777777" w:rsidTr="00E66ECC">
        <w:trPr>
          <w:trHeight w:val="300"/>
        </w:trPr>
        <w:tc>
          <w:tcPr>
            <w:tcW w:w="4248" w:type="dxa"/>
            <w:vAlign w:val="bottom"/>
          </w:tcPr>
          <w:p w14:paraId="361D6F5F" w14:textId="3FF2ED43" w:rsidR="00267DEF" w:rsidRPr="00A11D5B" w:rsidRDefault="00267DEF" w:rsidP="00E66ECC">
            <w:pPr>
              <w:spacing w:line="240" w:lineRule="auto"/>
              <w:rPr>
                <w:rFonts w:ascii="Arial Unicode MS" w:eastAsia="Arial Unicode MS" w:hAnsi="Arial Unicode MS" w:cs="Arial Unicode MS"/>
                <w:sz w:val="20"/>
                <w:szCs w:val="20"/>
                <w:highlight w:val="yellow"/>
                <w:lang w:val="fr-FR"/>
              </w:rPr>
            </w:pPr>
            <w:r w:rsidRPr="00397522">
              <w:rPr>
                <w:rFonts w:ascii="Arial Unicode MS" w:eastAsia="Arial Unicode MS" w:hAnsi="Arial Unicode MS" w:cs="Arial Unicode MS"/>
                <w:sz w:val="20"/>
                <w:szCs w:val="20"/>
                <w:lang w:val="fr-FR"/>
              </w:rPr>
              <w:t>Nokia – Arvi Lintervo</w:t>
            </w:r>
          </w:p>
        </w:tc>
      </w:tr>
      <w:tr w:rsidR="00397522" w:rsidRPr="00970B97" w14:paraId="5D495A37" w14:textId="77777777" w:rsidTr="00E66ECC">
        <w:trPr>
          <w:trHeight w:val="300"/>
        </w:trPr>
        <w:tc>
          <w:tcPr>
            <w:tcW w:w="4248" w:type="dxa"/>
            <w:vAlign w:val="bottom"/>
          </w:tcPr>
          <w:p w14:paraId="2D4F7BB3" w14:textId="43165969" w:rsidR="00397522" w:rsidRPr="00397522" w:rsidRDefault="00397522"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NTT – Noboru Harada</w:t>
            </w:r>
          </w:p>
        </w:tc>
      </w:tr>
      <w:tr w:rsidR="00E66ECC" w:rsidRPr="00970B97" w14:paraId="26C3728A" w14:textId="77777777" w:rsidTr="00E66ECC">
        <w:trPr>
          <w:trHeight w:val="300"/>
        </w:trPr>
        <w:tc>
          <w:tcPr>
            <w:tcW w:w="4248" w:type="dxa"/>
            <w:vAlign w:val="bottom"/>
          </w:tcPr>
          <w:p w14:paraId="1318500B" w14:textId="5AE7108B" w:rsidR="00E66ECC" w:rsidRPr="00397522" w:rsidRDefault="00E66ECC" w:rsidP="00E66ECC">
            <w:pPr>
              <w:spacing w:line="240" w:lineRule="auto"/>
              <w:rPr>
                <w:rFonts w:ascii="Arial Unicode MS" w:eastAsia="Arial Unicode MS" w:hAnsi="Arial Unicode MS" w:cs="Arial Unicode MS"/>
                <w:sz w:val="20"/>
                <w:szCs w:val="20"/>
                <w:lang w:val="en-US"/>
              </w:rPr>
            </w:pPr>
            <w:r w:rsidRPr="00397522">
              <w:rPr>
                <w:rFonts w:ascii="Arial Unicode MS" w:eastAsia="Arial Unicode MS" w:hAnsi="Arial Unicode MS" w:cs="Arial Unicode MS" w:hint="eastAsia"/>
                <w:sz w:val="20"/>
                <w:szCs w:val="20"/>
                <w:lang w:val="fr-FR"/>
              </w:rPr>
              <w:t xml:space="preserve">Orange </w:t>
            </w:r>
            <w:r w:rsidR="000241CC" w:rsidRPr="00397522">
              <w:rPr>
                <w:rFonts w:ascii="Arial Unicode MS" w:eastAsia="Arial Unicode MS" w:hAnsi="Arial Unicode MS" w:cs="Arial Unicode MS"/>
                <w:sz w:val="20"/>
                <w:szCs w:val="20"/>
                <w:lang w:val="fr-FR"/>
              </w:rPr>
              <w:t>–</w:t>
            </w:r>
            <w:r w:rsidRPr="00397522">
              <w:rPr>
                <w:rFonts w:ascii="Arial Unicode MS" w:eastAsia="Arial Unicode MS" w:hAnsi="Arial Unicode MS" w:cs="Arial Unicode MS" w:hint="eastAsia"/>
                <w:sz w:val="20"/>
                <w:szCs w:val="20"/>
                <w:lang w:val="fr-FR"/>
              </w:rPr>
              <w:t xml:space="preserve"> Stéphane Ragot</w:t>
            </w:r>
          </w:p>
        </w:tc>
      </w:tr>
      <w:tr w:rsidR="00824662" w:rsidRPr="00970B97" w14:paraId="44D6C0FB" w14:textId="77777777" w:rsidTr="00E66ECC">
        <w:trPr>
          <w:trHeight w:val="300"/>
        </w:trPr>
        <w:tc>
          <w:tcPr>
            <w:tcW w:w="4248" w:type="dxa"/>
            <w:vAlign w:val="bottom"/>
          </w:tcPr>
          <w:p w14:paraId="0C521AB1" w14:textId="6611B5DC" w:rsidR="00824662" w:rsidRPr="00397522" w:rsidRDefault="00824662" w:rsidP="00E66ECC">
            <w:pPr>
              <w:spacing w:line="240" w:lineRule="auto"/>
              <w:rPr>
                <w:rFonts w:ascii="Arial Unicode MS" w:eastAsia="Arial Unicode MS" w:hAnsi="Arial Unicode MS" w:cs="Arial Unicode MS"/>
                <w:sz w:val="20"/>
                <w:szCs w:val="20"/>
                <w:lang w:val="fr-FR"/>
              </w:rPr>
            </w:pPr>
            <w:r w:rsidRPr="00397522">
              <w:rPr>
                <w:rFonts w:ascii="Arial Unicode MS" w:eastAsia="Arial Unicode MS" w:hAnsi="Arial Unicode MS" w:cs="Arial Unicode MS"/>
                <w:sz w:val="20"/>
                <w:szCs w:val="20"/>
                <w:lang w:val="fr-FR"/>
              </w:rPr>
              <w:t>Panasonic – Hiroyuki Ehara</w:t>
            </w:r>
          </w:p>
        </w:tc>
      </w:tr>
      <w:tr w:rsidR="00397522" w:rsidRPr="00970B97" w14:paraId="51BFAC73" w14:textId="77777777" w:rsidTr="00E66ECC">
        <w:trPr>
          <w:trHeight w:val="300"/>
        </w:trPr>
        <w:tc>
          <w:tcPr>
            <w:tcW w:w="4248" w:type="dxa"/>
            <w:vAlign w:val="bottom"/>
          </w:tcPr>
          <w:p w14:paraId="05420B7F" w14:textId="5A4DC367" w:rsidR="00397522" w:rsidRPr="00397522" w:rsidRDefault="00397522"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Panasonic – Akira Harada</w:t>
            </w:r>
          </w:p>
        </w:tc>
      </w:tr>
      <w:tr w:rsidR="000241CC" w:rsidRPr="00970B97" w14:paraId="54F75F70" w14:textId="77777777" w:rsidTr="00E66ECC">
        <w:trPr>
          <w:trHeight w:val="300"/>
        </w:trPr>
        <w:tc>
          <w:tcPr>
            <w:tcW w:w="4248" w:type="dxa"/>
            <w:vAlign w:val="bottom"/>
          </w:tcPr>
          <w:p w14:paraId="4B9958FA" w14:textId="64F3C905" w:rsidR="000241CC" w:rsidRPr="00A11D5B" w:rsidRDefault="000241CC" w:rsidP="000241CC">
            <w:pPr>
              <w:spacing w:line="240" w:lineRule="auto"/>
              <w:rPr>
                <w:rFonts w:ascii="Arial Unicode MS" w:eastAsia="Arial Unicode MS" w:hAnsi="Arial Unicode MS" w:cs="Arial Unicode MS"/>
                <w:sz w:val="20"/>
                <w:szCs w:val="20"/>
                <w:highlight w:val="yellow"/>
                <w:lang w:val="fr-FR"/>
              </w:rPr>
            </w:pPr>
            <w:r w:rsidRPr="00397522">
              <w:rPr>
                <w:rFonts w:ascii="Arial Unicode MS" w:eastAsia="Arial Unicode MS" w:hAnsi="Arial Unicode MS" w:cs="Arial Unicode MS"/>
                <w:sz w:val="20"/>
                <w:szCs w:val="20"/>
                <w:lang w:val="fr-FR"/>
              </w:rPr>
              <w:t>Panasonic – Srikanth Nagisetty</w:t>
            </w:r>
          </w:p>
        </w:tc>
      </w:tr>
      <w:tr w:rsidR="009C585A" w:rsidRPr="00970B97" w14:paraId="5C09D2AA" w14:textId="77777777" w:rsidTr="00397522">
        <w:trPr>
          <w:trHeight w:val="300"/>
        </w:trPr>
        <w:tc>
          <w:tcPr>
            <w:tcW w:w="4248" w:type="dxa"/>
            <w:shd w:val="clear" w:color="auto" w:fill="auto"/>
            <w:vAlign w:val="bottom"/>
          </w:tcPr>
          <w:p w14:paraId="0A90473E" w14:textId="7D129848" w:rsidR="009C585A" w:rsidRPr="00397522" w:rsidRDefault="009C585A" w:rsidP="000241CC">
            <w:pPr>
              <w:spacing w:line="240" w:lineRule="auto"/>
              <w:rPr>
                <w:rFonts w:ascii="Arial Unicode MS" w:eastAsia="Arial Unicode MS" w:hAnsi="Arial Unicode MS" w:cs="Arial Unicode MS"/>
                <w:sz w:val="20"/>
                <w:szCs w:val="20"/>
                <w:lang w:val="fr-FR"/>
              </w:rPr>
            </w:pPr>
            <w:r w:rsidRPr="00397522">
              <w:rPr>
                <w:rFonts w:ascii="Arial Unicode MS" w:eastAsia="Arial Unicode MS" w:hAnsi="Arial Unicode MS" w:cs="Arial Unicode MS"/>
                <w:sz w:val="20"/>
                <w:szCs w:val="20"/>
                <w:lang w:val="fr-FR"/>
              </w:rPr>
              <w:t xml:space="preserve">Qualcomm – Andre </w:t>
            </w:r>
            <w:r>
              <w:rPr>
                <w:rFonts w:ascii="Arial Unicode MS" w:eastAsia="Arial Unicode MS" w:hAnsi="Arial Unicode MS" w:cs="Arial Unicode MS"/>
                <w:sz w:val="20"/>
                <w:szCs w:val="20"/>
                <w:lang w:val="fr-FR"/>
              </w:rPr>
              <w:t>Schevciw</w:t>
            </w:r>
          </w:p>
        </w:tc>
      </w:tr>
      <w:tr w:rsidR="000241CC" w:rsidRPr="00970B97" w14:paraId="09575848" w14:textId="77777777" w:rsidTr="00397522">
        <w:trPr>
          <w:trHeight w:val="300"/>
        </w:trPr>
        <w:tc>
          <w:tcPr>
            <w:tcW w:w="4248" w:type="dxa"/>
            <w:shd w:val="clear" w:color="auto" w:fill="auto"/>
            <w:vAlign w:val="bottom"/>
          </w:tcPr>
          <w:p w14:paraId="61C2CDA0" w14:textId="4D9D4193" w:rsidR="000241CC" w:rsidRPr="00A11D5B" w:rsidRDefault="000241CC" w:rsidP="000241CC">
            <w:pPr>
              <w:spacing w:line="240" w:lineRule="auto"/>
              <w:rPr>
                <w:rFonts w:ascii="Arial Unicode MS" w:eastAsia="Arial Unicode MS" w:hAnsi="Arial Unicode MS" w:cs="Arial Unicode MS"/>
                <w:sz w:val="20"/>
                <w:szCs w:val="20"/>
                <w:highlight w:val="yellow"/>
                <w:lang w:val="fr-FR"/>
              </w:rPr>
            </w:pPr>
            <w:r w:rsidRPr="00397522">
              <w:rPr>
                <w:rFonts w:ascii="Arial Unicode MS" w:eastAsia="Arial Unicode MS" w:hAnsi="Arial Unicode MS" w:cs="Arial Unicode MS"/>
                <w:sz w:val="20"/>
                <w:szCs w:val="20"/>
                <w:lang w:val="fr-FR"/>
              </w:rPr>
              <w:t xml:space="preserve">Qualcomm – </w:t>
            </w:r>
            <w:r w:rsidR="00397522" w:rsidRPr="00397522">
              <w:rPr>
                <w:rFonts w:ascii="Arial Unicode MS" w:eastAsia="Arial Unicode MS" w:hAnsi="Arial Unicode MS" w:cs="Arial Unicode MS"/>
                <w:sz w:val="20"/>
                <w:szCs w:val="20"/>
                <w:lang w:val="fr-FR"/>
              </w:rPr>
              <w:t>Andrea Genovese</w:t>
            </w:r>
          </w:p>
        </w:tc>
      </w:tr>
      <w:tr w:rsidR="000241CC" w:rsidRPr="00970B97" w14:paraId="71C46BBE" w14:textId="77777777" w:rsidTr="00E66ECC">
        <w:trPr>
          <w:trHeight w:val="300"/>
        </w:trPr>
        <w:tc>
          <w:tcPr>
            <w:tcW w:w="4248" w:type="dxa"/>
            <w:vAlign w:val="bottom"/>
          </w:tcPr>
          <w:p w14:paraId="6027CBDB" w14:textId="3CDA11C0" w:rsidR="000241CC" w:rsidRPr="00397522" w:rsidRDefault="000241CC" w:rsidP="000241CC">
            <w:pPr>
              <w:spacing w:line="240" w:lineRule="auto"/>
              <w:rPr>
                <w:rFonts w:ascii="Arial Unicode MS" w:eastAsia="Arial Unicode MS" w:hAnsi="Arial Unicode MS" w:cs="Arial Unicode MS"/>
                <w:sz w:val="20"/>
                <w:szCs w:val="20"/>
                <w:lang w:val="fr-FR"/>
              </w:rPr>
            </w:pPr>
            <w:r w:rsidRPr="00397522">
              <w:rPr>
                <w:rFonts w:ascii="Arial Unicode MS" w:eastAsia="Arial Unicode MS" w:hAnsi="Arial Unicode MS" w:cs="Arial Unicode MS"/>
                <w:sz w:val="20"/>
                <w:szCs w:val="20"/>
                <w:lang w:val="fr-FR"/>
              </w:rPr>
              <w:t>Xiaomi – Nien Wu</w:t>
            </w:r>
          </w:p>
        </w:tc>
      </w:tr>
      <w:tr w:rsidR="000241CC" w:rsidRPr="00970B97" w14:paraId="11971770" w14:textId="77777777" w:rsidTr="00E66ECC">
        <w:trPr>
          <w:trHeight w:val="300"/>
        </w:trPr>
        <w:tc>
          <w:tcPr>
            <w:tcW w:w="4248" w:type="dxa"/>
            <w:vAlign w:val="bottom"/>
          </w:tcPr>
          <w:p w14:paraId="4D4956E3" w14:textId="42B2D4D7" w:rsidR="000241CC" w:rsidRPr="00397522" w:rsidRDefault="000241CC" w:rsidP="000241CC">
            <w:pPr>
              <w:spacing w:line="240" w:lineRule="auto"/>
              <w:rPr>
                <w:rFonts w:ascii="Arial Unicode MS" w:eastAsia="Arial Unicode MS" w:hAnsi="Arial Unicode MS" w:cs="Arial Unicode MS"/>
                <w:sz w:val="20"/>
                <w:szCs w:val="20"/>
                <w:lang w:val="fr-FR"/>
              </w:rPr>
            </w:pPr>
            <w:r w:rsidRPr="00397522">
              <w:rPr>
                <w:rFonts w:ascii="Arial Unicode MS" w:eastAsia="Arial Unicode MS" w:hAnsi="Arial Unicode MS" w:cs="Arial Unicode MS"/>
                <w:sz w:val="20"/>
                <w:szCs w:val="20"/>
                <w:lang w:val="fr-FR"/>
              </w:rPr>
              <w:t>Xiaomi – Wang Bin</w:t>
            </w:r>
          </w:p>
        </w:tc>
      </w:tr>
    </w:tbl>
    <w:p w14:paraId="6C31BB7F" w14:textId="77777777" w:rsidR="00FD2867" w:rsidRDefault="00FD2867" w:rsidP="00FD2867"/>
    <w:p w14:paraId="4AF2E522" w14:textId="77777777" w:rsidR="00C571FE" w:rsidRDefault="007128A7" w:rsidP="00FD2867">
      <w:pPr>
        <w:rPr>
          <w:b/>
        </w:rPr>
      </w:pPr>
      <w:r>
        <w:br w:type="page"/>
      </w:r>
    </w:p>
    <w:p w14:paraId="634D15B4" w14:textId="77777777"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1F4677C1" w14:textId="77777777" w:rsidR="00C571FE" w:rsidRDefault="00C571FE">
      <w:pPr>
        <w:widowControl w:val="0"/>
        <w:pBdr>
          <w:top w:val="nil"/>
          <w:left w:val="nil"/>
          <w:bottom w:val="nil"/>
          <w:right w:val="nil"/>
          <w:between w:val="nil"/>
        </w:pBdr>
        <w:spacing w:after="120"/>
        <w:jc w:val="both"/>
        <w:rPr>
          <w:b/>
          <w:color w:val="000000"/>
        </w:rPr>
      </w:pPr>
    </w:p>
    <w:tbl>
      <w:tblPr>
        <w:tblStyle w:val="1"/>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C571FE" w14:paraId="779A994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6CE706" w14:textId="77777777" w:rsidR="00C571FE" w:rsidRDefault="007128A7">
            <w:pPr>
              <w:rPr>
                <w:b/>
                <w:color w:val="0000FF"/>
                <w:sz w:val="16"/>
                <w:szCs w:val="16"/>
                <w:u w:val="single"/>
              </w:rPr>
            </w:pPr>
            <w:bookmarkStart w:id="2" w:name="_Hlk117291361"/>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E7CF10" w14:textId="77777777" w:rsidR="00C571FE" w:rsidRDefault="007128A7">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8FF5249" w14:textId="77777777" w:rsidR="00C571FE" w:rsidRDefault="007128A7">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6047A35" w14:textId="77777777" w:rsidR="00C571FE" w:rsidRDefault="007128A7">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D12C3A" w14:textId="77777777" w:rsidR="00C571FE" w:rsidRDefault="007128A7">
            <w:pPr>
              <w:ind w:left="57" w:right="57"/>
              <w:rPr>
                <w:sz w:val="16"/>
                <w:szCs w:val="16"/>
              </w:rPr>
            </w:pPr>
            <w:r>
              <w:rPr>
                <w:sz w:val="16"/>
                <w:szCs w:val="16"/>
              </w:rPr>
              <w:t>Status</w:t>
            </w:r>
          </w:p>
        </w:tc>
      </w:tr>
      <w:tr w:rsidR="00BA3489" w14:paraId="1B49C06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0F6AAA3" w14:textId="73569EF1" w:rsidR="00BA3489" w:rsidRDefault="00BA3489" w:rsidP="00BA3489">
            <w:pPr>
              <w:rPr>
                <w:b/>
                <w:bCs/>
                <w:color w:val="0000FF"/>
                <w:sz w:val="16"/>
                <w:szCs w:val="16"/>
                <w:u w:val="single"/>
              </w:rPr>
            </w:pPr>
            <w:hyperlink r:id="rId10" w:history="1">
              <w:r>
                <w:rPr>
                  <w:rStyle w:val="Lienhypertexte"/>
                  <w:b/>
                  <w:bCs/>
                  <w:color w:val="0000FF"/>
                  <w:sz w:val="16"/>
                  <w:szCs w:val="16"/>
                </w:rPr>
                <w:t>S4aA230088</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FCD61B" w14:textId="5D1C7EE2" w:rsidR="00BA3489" w:rsidRDefault="00BA3489" w:rsidP="00BA3489">
            <w:pPr>
              <w:rPr>
                <w:sz w:val="16"/>
                <w:szCs w:val="16"/>
              </w:rPr>
            </w:pPr>
            <w:r>
              <w:rPr>
                <w:sz w:val="16"/>
                <w:szCs w:val="16"/>
              </w:rPr>
              <w:t>[FS_DaCED] TR 26.933 v0.1.1</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BAE87B4" w14:textId="293C7D58" w:rsidR="00BA3489" w:rsidRDefault="00BA3489" w:rsidP="00BA3489">
            <w:pPr>
              <w:rPr>
                <w:sz w:val="16"/>
                <w:szCs w:val="16"/>
              </w:rPr>
            </w:pPr>
            <w:r>
              <w:rPr>
                <w:sz w:val="16"/>
                <w:szCs w:val="16"/>
              </w:rPr>
              <w:t>Xiaomi Technology</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98C4B7" w14:textId="339655BB" w:rsidR="00BA3489" w:rsidRDefault="00BA3489" w:rsidP="00BA3489">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BF8B24" w14:textId="25EED430" w:rsidR="00BA3489" w:rsidRDefault="00BA3489" w:rsidP="00BA3489">
            <w:pPr>
              <w:ind w:left="57" w:right="57"/>
              <w:rPr>
                <w:color w:val="4F81BD"/>
                <w:sz w:val="16"/>
                <w:szCs w:val="16"/>
              </w:rPr>
            </w:pPr>
            <w:r>
              <w:rPr>
                <w:color w:val="4F81BD"/>
                <w:sz w:val="16"/>
                <w:szCs w:val="16"/>
              </w:rPr>
              <w:t>Agreed</w:t>
            </w:r>
          </w:p>
        </w:tc>
      </w:tr>
      <w:tr w:rsidR="00BA3489" w14:paraId="13B7A971"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7668DC6" w14:textId="10A15943" w:rsidR="00BA3489" w:rsidRDefault="00BA3489" w:rsidP="00BA3489">
            <w:pPr>
              <w:rPr>
                <w:b/>
                <w:bCs/>
                <w:color w:val="0000FF"/>
                <w:sz w:val="16"/>
                <w:szCs w:val="16"/>
                <w:u w:val="single"/>
              </w:rPr>
            </w:pPr>
            <w:hyperlink r:id="rId11" w:history="1">
              <w:r>
                <w:rPr>
                  <w:rStyle w:val="Lienhypertexte"/>
                  <w:b/>
                  <w:bCs/>
                  <w:color w:val="0000FF"/>
                  <w:sz w:val="16"/>
                  <w:szCs w:val="16"/>
                </w:rPr>
                <w:t>S4aA230089</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459CFC7" w14:textId="18EA0CF9" w:rsidR="00BA3489" w:rsidRDefault="00BA3489" w:rsidP="00BA3489">
            <w:pPr>
              <w:rPr>
                <w:sz w:val="16"/>
                <w:szCs w:val="16"/>
              </w:rPr>
            </w:pPr>
            <w:r>
              <w:rPr>
                <w:sz w:val="16"/>
                <w:szCs w:val="16"/>
              </w:rPr>
              <w:t>Stereo capture on UE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484E007" w14:textId="660077AF" w:rsidR="00BA3489" w:rsidRDefault="00BA3489" w:rsidP="00BA3489">
            <w:pPr>
              <w:rPr>
                <w:sz w:val="16"/>
                <w:szCs w:val="16"/>
              </w:rPr>
            </w:pPr>
            <w:r>
              <w:rPr>
                <w:sz w:val="16"/>
                <w:szCs w:val="16"/>
              </w:rPr>
              <w:t>Beijing Xiaomi Mobile Software Co., Ltd</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8936B79" w14:textId="208B83BD" w:rsidR="00BA3489" w:rsidRDefault="00BA3489" w:rsidP="00BA3489">
            <w:pPr>
              <w:jc w:val="center"/>
              <w:rPr>
                <w:sz w:val="16"/>
                <w:szCs w:val="16"/>
              </w:rPr>
            </w:pPr>
            <w:r>
              <w:rPr>
                <w:sz w:val="16"/>
                <w:szCs w:val="16"/>
              </w:rPr>
              <w:t>1.7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A8ECF68" w14:textId="18B47792" w:rsidR="00BA3489" w:rsidRDefault="00BA3489" w:rsidP="00BA3489">
            <w:pPr>
              <w:ind w:left="57" w:right="57"/>
              <w:rPr>
                <w:color w:val="4F81BD"/>
                <w:sz w:val="16"/>
                <w:szCs w:val="16"/>
              </w:rPr>
            </w:pPr>
            <w:r>
              <w:rPr>
                <w:color w:val="4F81BD"/>
                <w:sz w:val="16"/>
                <w:szCs w:val="16"/>
              </w:rPr>
              <w:t xml:space="preserve">Noted </w:t>
            </w:r>
          </w:p>
        </w:tc>
      </w:tr>
      <w:bookmarkEnd w:id="2"/>
    </w:tbl>
    <w:p w14:paraId="5801D7A9" w14:textId="77777777" w:rsidR="00C571FE" w:rsidRDefault="00C571FE">
      <w:pPr>
        <w:widowControl w:val="0"/>
        <w:pBdr>
          <w:top w:val="nil"/>
          <w:left w:val="nil"/>
          <w:bottom w:val="nil"/>
          <w:right w:val="nil"/>
          <w:between w:val="nil"/>
        </w:pBdr>
        <w:spacing w:after="120"/>
        <w:jc w:val="both"/>
        <w:rPr>
          <w:b/>
          <w:color w:val="000000"/>
        </w:rPr>
      </w:pPr>
    </w:p>
    <w:p w14:paraId="59BB4A1B" w14:textId="781200D7" w:rsidR="00C571FE" w:rsidRDefault="00C571FE">
      <w:pPr>
        <w:widowControl w:val="0"/>
        <w:pBdr>
          <w:top w:val="nil"/>
          <w:left w:val="nil"/>
          <w:bottom w:val="nil"/>
          <w:right w:val="nil"/>
          <w:between w:val="nil"/>
        </w:pBdr>
        <w:spacing w:after="120"/>
        <w:jc w:val="both"/>
      </w:pPr>
    </w:p>
    <w:sectPr w:rsidR="00C571FE">
      <w:headerReference w:type="default" r:id="rId12"/>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54A50" w14:textId="77777777" w:rsidR="00484C9A" w:rsidRDefault="00484C9A">
      <w:pPr>
        <w:spacing w:line="240" w:lineRule="auto"/>
      </w:pPr>
      <w:r>
        <w:separator/>
      </w:r>
    </w:p>
  </w:endnote>
  <w:endnote w:type="continuationSeparator" w:id="0">
    <w:p w14:paraId="5304F18C" w14:textId="77777777" w:rsidR="00484C9A" w:rsidRDefault="00484C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8DAD4" w14:textId="77777777" w:rsidR="00484C9A" w:rsidRDefault="00484C9A">
      <w:pPr>
        <w:spacing w:line="240" w:lineRule="auto"/>
      </w:pPr>
      <w:r>
        <w:separator/>
      </w:r>
    </w:p>
  </w:footnote>
  <w:footnote w:type="continuationSeparator" w:id="0">
    <w:p w14:paraId="7D57F306" w14:textId="77777777" w:rsidR="00484C9A" w:rsidRDefault="00484C9A">
      <w:pPr>
        <w:spacing w:line="240" w:lineRule="auto"/>
      </w:pPr>
      <w:r>
        <w:continuationSeparator/>
      </w:r>
    </w:p>
  </w:footnote>
  <w:footnote w:id="1">
    <w:p w14:paraId="07AF921A" w14:textId="77777777" w:rsidR="00683D45" w:rsidRDefault="00683D45">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758497C1" w14:textId="77777777" w:rsidR="00683D45" w:rsidRDefault="00683D45">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7ABEBCAC" w14:textId="77777777" w:rsidR="00683D45" w:rsidRDefault="00683D45">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3DC85613" w14:textId="77777777" w:rsidR="00451332" w:rsidRDefault="00451332" w:rsidP="0045133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499AF9BC" w14:textId="77777777" w:rsidR="00451332" w:rsidRDefault="00451332" w:rsidP="0045133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596B6B2D" w14:textId="77777777" w:rsidR="00451332" w:rsidRDefault="00451332" w:rsidP="00451332">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D2E8C" w14:textId="243B0B98" w:rsidR="00683D45" w:rsidRPr="0081155F" w:rsidRDefault="00683D45" w:rsidP="00162001">
    <w:pPr>
      <w:tabs>
        <w:tab w:val="right" w:pos="9356"/>
      </w:tabs>
      <w:rPr>
        <w:b/>
        <w:i/>
      </w:rPr>
    </w:pPr>
    <w:r>
      <w:rPr>
        <w:lang w:val="en-US"/>
      </w:rPr>
      <w:t>3GPP TSG SA WG</w:t>
    </w:r>
    <w:r w:rsidRPr="0081155F">
      <w:rPr>
        <w:lang w:val="en-US"/>
      </w:rPr>
      <w:t>4#1</w:t>
    </w:r>
    <w:r w:rsidR="00092A06" w:rsidRPr="0081155F">
      <w:rPr>
        <w:lang w:val="en-US"/>
      </w:rPr>
      <w:t>2</w:t>
    </w:r>
    <w:r w:rsidR="00091598">
      <w:rPr>
        <w:lang w:val="en-US"/>
      </w:rPr>
      <w:t>5</w:t>
    </w:r>
    <w:r w:rsidRPr="0081155F">
      <w:rPr>
        <w:lang w:val="en-US"/>
      </w:rPr>
      <w:t xml:space="preserve"> meeting</w:t>
    </w:r>
    <w:r w:rsidRPr="0081155F">
      <w:rPr>
        <w:b/>
        <w:i/>
      </w:rPr>
      <w:tab/>
    </w:r>
    <w:r w:rsidRPr="0081155F">
      <w:rPr>
        <w:b/>
        <w:i/>
        <w:sz w:val="28"/>
        <w:szCs w:val="28"/>
      </w:rPr>
      <w:t xml:space="preserve">Tdoc </w:t>
    </w:r>
    <w:r w:rsidR="00645926" w:rsidRPr="00645926">
      <w:rPr>
        <w:b/>
        <w:i/>
        <w:sz w:val="28"/>
        <w:szCs w:val="28"/>
      </w:rPr>
      <w:t>S4-231318</w:t>
    </w:r>
  </w:p>
  <w:p w14:paraId="1B0F683C" w14:textId="617B5BB5" w:rsidR="00683D45" w:rsidRDefault="00645926" w:rsidP="00162001">
    <w:pPr>
      <w:pBdr>
        <w:top w:val="nil"/>
        <w:left w:val="nil"/>
        <w:bottom w:val="nil"/>
        <w:right w:val="nil"/>
        <w:between w:val="nil"/>
      </w:pBdr>
      <w:tabs>
        <w:tab w:val="center" w:pos="4513"/>
        <w:tab w:val="right" w:pos="9026"/>
      </w:tabs>
      <w:spacing w:line="240" w:lineRule="auto"/>
      <w:rPr>
        <w:color w:val="000000"/>
      </w:rPr>
    </w:pPr>
    <w:r>
      <w:rPr>
        <w:lang w:eastAsia="zh-CN"/>
      </w:rPr>
      <w:t>Goteborg, Sweden, 21-25 August 2023</w:t>
    </w:r>
  </w:p>
  <w:p w14:paraId="391E8231" w14:textId="77777777" w:rsidR="00683D45" w:rsidRDefault="00683D45">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3pt;height:24pt" o:bullet="t">
        <v:imagedata r:id="rId1" o:title="clip_image001"/>
      </v:shape>
    </w:pict>
  </w:numPicBullet>
  <w:abstractNum w:abstractNumId="0" w15:restartNumberingAfterBreak="0">
    <w:nsid w:val="06576DC9"/>
    <w:multiLevelType w:val="hybridMultilevel"/>
    <w:tmpl w:val="27A687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8A5AE0"/>
    <w:multiLevelType w:val="hybridMultilevel"/>
    <w:tmpl w:val="E7B222D0"/>
    <w:lvl w:ilvl="0" w:tplc="D04CA32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252482"/>
    <w:multiLevelType w:val="hybridMultilevel"/>
    <w:tmpl w:val="F9E688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2C4F86"/>
    <w:multiLevelType w:val="hybridMultilevel"/>
    <w:tmpl w:val="19A2DC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F101B6"/>
    <w:multiLevelType w:val="hybridMultilevel"/>
    <w:tmpl w:val="817A8C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A719C1"/>
    <w:multiLevelType w:val="hybridMultilevel"/>
    <w:tmpl w:val="88BC21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39E262F"/>
    <w:multiLevelType w:val="hybridMultilevel"/>
    <w:tmpl w:val="9718202E"/>
    <w:lvl w:ilvl="0" w:tplc="C928A4D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C5792C"/>
    <w:multiLevelType w:val="hybridMultilevel"/>
    <w:tmpl w:val="F66649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BB0291"/>
    <w:multiLevelType w:val="hybridMultilevel"/>
    <w:tmpl w:val="266434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B986D9C"/>
    <w:multiLevelType w:val="hybridMultilevel"/>
    <w:tmpl w:val="55481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CF48FC"/>
    <w:multiLevelType w:val="hybridMultilevel"/>
    <w:tmpl w:val="376EFBFC"/>
    <w:lvl w:ilvl="0" w:tplc="83AA717C">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552A28"/>
    <w:multiLevelType w:val="hybridMultilevel"/>
    <w:tmpl w:val="3402A904"/>
    <w:lvl w:ilvl="0" w:tplc="8C1ECCF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7C521C"/>
    <w:multiLevelType w:val="hybridMultilevel"/>
    <w:tmpl w:val="E1588BB4"/>
    <w:lvl w:ilvl="0" w:tplc="12A00568">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F0B4934"/>
    <w:multiLevelType w:val="hybridMultilevel"/>
    <w:tmpl w:val="8D72E7E2"/>
    <w:lvl w:ilvl="0" w:tplc="EADE0B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3954077">
    <w:abstractNumId w:val="11"/>
  </w:num>
  <w:num w:numId="2" w16cid:durableId="185098681">
    <w:abstractNumId w:val="5"/>
  </w:num>
  <w:num w:numId="3" w16cid:durableId="106396278">
    <w:abstractNumId w:val="12"/>
  </w:num>
  <w:num w:numId="4" w16cid:durableId="1969553808">
    <w:abstractNumId w:val="13"/>
  </w:num>
  <w:num w:numId="5" w16cid:durableId="386342631">
    <w:abstractNumId w:val="14"/>
  </w:num>
  <w:num w:numId="6" w16cid:durableId="1844855791">
    <w:abstractNumId w:val="9"/>
  </w:num>
  <w:num w:numId="7" w16cid:durableId="462619869">
    <w:abstractNumId w:val="6"/>
  </w:num>
  <w:num w:numId="8" w16cid:durableId="1033652274">
    <w:abstractNumId w:val="1"/>
  </w:num>
  <w:num w:numId="9" w16cid:durableId="1685548302">
    <w:abstractNumId w:val="10"/>
  </w:num>
  <w:num w:numId="10" w16cid:durableId="71124175">
    <w:abstractNumId w:val="2"/>
  </w:num>
  <w:num w:numId="11" w16cid:durableId="1206911101">
    <w:abstractNumId w:val="12"/>
  </w:num>
  <w:num w:numId="12" w16cid:durableId="845947151">
    <w:abstractNumId w:val="7"/>
  </w:num>
  <w:num w:numId="13" w16cid:durableId="953369917">
    <w:abstractNumId w:val="3"/>
  </w:num>
  <w:num w:numId="14" w16cid:durableId="1075780421">
    <w:abstractNumId w:val="4"/>
  </w:num>
  <w:num w:numId="15" w16cid:durableId="589238249">
    <w:abstractNumId w:val="0"/>
  </w:num>
  <w:num w:numId="16" w16cid:durableId="957605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FE"/>
    <w:rsid w:val="00001ABC"/>
    <w:rsid w:val="0001160F"/>
    <w:rsid w:val="000123B7"/>
    <w:rsid w:val="000139FB"/>
    <w:rsid w:val="000151DA"/>
    <w:rsid w:val="0002142B"/>
    <w:rsid w:val="000241CC"/>
    <w:rsid w:val="00026BA7"/>
    <w:rsid w:val="00033078"/>
    <w:rsid w:val="00035A2F"/>
    <w:rsid w:val="00041648"/>
    <w:rsid w:val="00044648"/>
    <w:rsid w:val="000528CF"/>
    <w:rsid w:val="00054902"/>
    <w:rsid w:val="00072D00"/>
    <w:rsid w:val="00075655"/>
    <w:rsid w:val="00076F2E"/>
    <w:rsid w:val="00091598"/>
    <w:rsid w:val="00092A06"/>
    <w:rsid w:val="000A2612"/>
    <w:rsid w:val="000A4D1E"/>
    <w:rsid w:val="000A4F50"/>
    <w:rsid w:val="000C051A"/>
    <w:rsid w:val="000C55A8"/>
    <w:rsid w:val="000C5C26"/>
    <w:rsid w:val="000C6664"/>
    <w:rsid w:val="000C7730"/>
    <w:rsid w:val="000E4529"/>
    <w:rsid w:val="0010256E"/>
    <w:rsid w:val="001038EE"/>
    <w:rsid w:val="00107887"/>
    <w:rsid w:val="00130C20"/>
    <w:rsid w:val="00162001"/>
    <w:rsid w:val="00182FFF"/>
    <w:rsid w:val="00186C47"/>
    <w:rsid w:val="0019247D"/>
    <w:rsid w:val="001A6224"/>
    <w:rsid w:val="001A6E3B"/>
    <w:rsid w:val="001B3698"/>
    <w:rsid w:val="001C756C"/>
    <w:rsid w:val="001E4120"/>
    <w:rsid w:val="001E6204"/>
    <w:rsid w:val="00200B87"/>
    <w:rsid w:val="00203EAF"/>
    <w:rsid w:val="00210B2D"/>
    <w:rsid w:val="00216373"/>
    <w:rsid w:val="00217DBD"/>
    <w:rsid w:val="00221A38"/>
    <w:rsid w:val="00225875"/>
    <w:rsid w:val="00227047"/>
    <w:rsid w:val="002337E3"/>
    <w:rsid w:val="00234F40"/>
    <w:rsid w:val="002665B0"/>
    <w:rsid w:val="002675E0"/>
    <w:rsid w:val="00267DEF"/>
    <w:rsid w:val="002A5758"/>
    <w:rsid w:val="002C0FC1"/>
    <w:rsid w:val="002C3540"/>
    <w:rsid w:val="002D11B0"/>
    <w:rsid w:val="002F37C9"/>
    <w:rsid w:val="00304A9F"/>
    <w:rsid w:val="003109F2"/>
    <w:rsid w:val="00317D5F"/>
    <w:rsid w:val="00325A51"/>
    <w:rsid w:val="00332C18"/>
    <w:rsid w:val="003363CF"/>
    <w:rsid w:val="003411E6"/>
    <w:rsid w:val="003479FB"/>
    <w:rsid w:val="00351DE4"/>
    <w:rsid w:val="00356880"/>
    <w:rsid w:val="0037273A"/>
    <w:rsid w:val="00375774"/>
    <w:rsid w:val="003773DC"/>
    <w:rsid w:val="00382DD2"/>
    <w:rsid w:val="00385972"/>
    <w:rsid w:val="00396E4B"/>
    <w:rsid w:val="00397522"/>
    <w:rsid w:val="003B0798"/>
    <w:rsid w:val="003B0DB1"/>
    <w:rsid w:val="003B1411"/>
    <w:rsid w:val="003C2A2B"/>
    <w:rsid w:val="003D62D4"/>
    <w:rsid w:val="003D78D8"/>
    <w:rsid w:val="003E535D"/>
    <w:rsid w:val="0040098B"/>
    <w:rsid w:val="00400BB8"/>
    <w:rsid w:val="00401D4C"/>
    <w:rsid w:val="0040285C"/>
    <w:rsid w:val="004101F6"/>
    <w:rsid w:val="0041467D"/>
    <w:rsid w:val="00422773"/>
    <w:rsid w:val="00422E3A"/>
    <w:rsid w:val="00427D13"/>
    <w:rsid w:val="00430605"/>
    <w:rsid w:val="00444E26"/>
    <w:rsid w:val="00451332"/>
    <w:rsid w:val="00456087"/>
    <w:rsid w:val="00457C4E"/>
    <w:rsid w:val="00472362"/>
    <w:rsid w:val="00480A26"/>
    <w:rsid w:val="00484C9A"/>
    <w:rsid w:val="004B5501"/>
    <w:rsid w:val="004E055A"/>
    <w:rsid w:val="004E65AA"/>
    <w:rsid w:val="004F2DD1"/>
    <w:rsid w:val="004F4972"/>
    <w:rsid w:val="005030B3"/>
    <w:rsid w:val="00521E34"/>
    <w:rsid w:val="00541936"/>
    <w:rsid w:val="00554254"/>
    <w:rsid w:val="0057134D"/>
    <w:rsid w:val="0057660F"/>
    <w:rsid w:val="005859FF"/>
    <w:rsid w:val="00595AF7"/>
    <w:rsid w:val="005C4604"/>
    <w:rsid w:val="005E0521"/>
    <w:rsid w:val="005E5E79"/>
    <w:rsid w:val="00630A17"/>
    <w:rsid w:val="006358B0"/>
    <w:rsid w:val="00635B4A"/>
    <w:rsid w:val="0064149F"/>
    <w:rsid w:val="00645926"/>
    <w:rsid w:val="00647692"/>
    <w:rsid w:val="00653F8E"/>
    <w:rsid w:val="00661BBD"/>
    <w:rsid w:val="006772C4"/>
    <w:rsid w:val="006805B7"/>
    <w:rsid w:val="006817C7"/>
    <w:rsid w:val="00682402"/>
    <w:rsid w:val="00683D45"/>
    <w:rsid w:val="00683D52"/>
    <w:rsid w:val="00686AF3"/>
    <w:rsid w:val="00687E56"/>
    <w:rsid w:val="00690D58"/>
    <w:rsid w:val="006953B6"/>
    <w:rsid w:val="00696AA1"/>
    <w:rsid w:val="006A4CE0"/>
    <w:rsid w:val="006A4E5F"/>
    <w:rsid w:val="006A6888"/>
    <w:rsid w:val="006C035A"/>
    <w:rsid w:val="006C263F"/>
    <w:rsid w:val="006C2DB7"/>
    <w:rsid w:val="006D35D3"/>
    <w:rsid w:val="006D3C88"/>
    <w:rsid w:val="006D7B0D"/>
    <w:rsid w:val="006F08CA"/>
    <w:rsid w:val="007004C9"/>
    <w:rsid w:val="007128A7"/>
    <w:rsid w:val="007170B0"/>
    <w:rsid w:val="007226A1"/>
    <w:rsid w:val="00727794"/>
    <w:rsid w:val="00730999"/>
    <w:rsid w:val="00730D68"/>
    <w:rsid w:val="007318C9"/>
    <w:rsid w:val="007359CB"/>
    <w:rsid w:val="00735FEE"/>
    <w:rsid w:val="007367D8"/>
    <w:rsid w:val="007450CD"/>
    <w:rsid w:val="00745184"/>
    <w:rsid w:val="007460BB"/>
    <w:rsid w:val="0075159B"/>
    <w:rsid w:val="00757496"/>
    <w:rsid w:val="00761E68"/>
    <w:rsid w:val="007630D3"/>
    <w:rsid w:val="0079350F"/>
    <w:rsid w:val="00793DC8"/>
    <w:rsid w:val="007975F2"/>
    <w:rsid w:val="007A3ED1"/>
    <w:rsid w:val="007A5B22"/>
    <w:rsid w:val="007B7FF7"/>
    <w:rsid w:val="007D328C"/>
    <w:rsid w:val="007D3FA6"/>
    <w:rsid w:val="007D7345"/>
    <w:rsid w:val="007E520D"/>
    <w:rsid w:val="007F40B2"/>
    <w:rsid w:val="007F53CB"/>
    <w:rsid w:val="00800E5C"/>
    <w:rsid w:val="00805F71"/>
    <w:rsid w:val="0081155F"/>
    <w:rsid w:val="00815B54"/>
    <w:rsid w:val="00824662"/>
    <w:rsid w:val="008262AA"/>
    <w:rsid w:val="00841C3C"/>
    <w:rsid w:val="00845C8A"/>
    <w:rsid w:val="008475E7"/>
    <w:rsid w:val="00853B57"/>
    <w:rsid w:val="00853BA2"/>
    <w:rsid w:val="00856204"/>
    <w:rsid w:val="008667D1"/>
    <w:rsid w:val="00866E59"/>
    <w:rsid w:val="00871380"/>
    <w:rsid w:val="0087609F"/>
    <w:rsid w:val="00881528"/>
    <w:rsid w:val="00894E30"/>
    <w:rsid w:val="008C3079"/>
    <w:rsid w:val="008D2A90"/>
    <w:rsid w:val="008F1593"/>
    <w:rsid w:val="008F1C8F"/>
    <w:rsid w:val="0091148F"/>
    <w:rsid w:val="00927FAC"/>
    <w:rsid w:val="0094265D"/>
    <w:rsid w:val="00945C94"/>
    <w:rsid w:val="009515E8"/>
    <w:rsid w:val="00961EF4"/>
    <w:rsid w:val="0096285E"/>
    <w:rsid w:val="00970B97"/>
    <w:rsid w:val="0098245A"/>
    <w:rsid w:val="009900ED"/>
    <w:rsid w:val="00994993"/>
    <w:rsid w:val="00995454"/>
    <w:rsid w:val="009B0587"/>
    <w:rsid w:val="009C585A"/>
    <w:rsid w:val="009C78C4"/>
    <w:rsid w:val="009D13AA"/>
    <w:rsid w:val="009D45AE"/>
    <w:rsid w:val="009D74DA"/>
    <w:rsid w:val="009E3728"/>
    <w:rsid w:val="009E4814"/>
    <w:rsid w:val="009F4DA7"/>
    <w:rsid w:val="00A07C09"/>
    <w:rsid w:val="00A11D5B"/>
    <w:rsid w:val="00A14C06"/>
    <w:rsid w:val="00A15BA7"/>
    <w:rsid w:val="00A24C0D"/>
    <w:rsid w:val="00A3161E"/>
    <w:rsid w:val="00A3691B"/>
    <w:rsid w:val="00A548EA"/>
    <w:rsid w:val="00A6404D"/>
    <w:rsid w:val="00A67C0B"/>
    <w:rsid w:val="00A742B6"/>
    <w:rsid w:val="00A82872"/>
    <w:rsid w:val="00A86A59"/>
    <w:rsid w:val="00AA1771"/>
    <w:rsid w:val="00AA6CE6"/>
    <w:rsid w:val="00AB03B6"/>
    <w:rsid w:val="00AB73C9"/>
    <w:rsid w:val="00AC0664"/>
    <w:rsid w:val="00AE0A7A"/>
    <w:rsid w:val="00AE0F15"/>
    <w:rsid w:val="00AF004E"/>
    <w:rsid w:val="00AF51B2"/>
    <w:rsid w:val="00B00408"/>
    <w:rsid w:val="00B04A6A"/>
    <w:rsid w:val="00B07155"/>
    <w:rsid w:val="00B256C4"/>
    <w:rsid w:val="00B3557F"/>
    <w:rsid w:val="00B401E6"/>
    <w:rsid w:val="00B417C7"/>
    <w:rsid w:val="00B4239B"/>
    <w:rsid w:val="00B42D9A"/>
    <w:rsid w:val="00B43FC7"/>
    <w:rsid w:val="00B46E36"/>
    <w:rsid w:val="00B544D9"/>
    <w:rsid w:val="00B55771"/>
    <w:rsid w:val="00B6117F"/>
    <w:rsid w:val="00B62E06"/>
    <w:rsid w:val="00B632A9"/>
    <w:rsid w:val="00BA3489"/>
    <w:rsid w:val="00BA381F"/>
    <w:rsid w:val="00BA7FC0"/>
    <w:rsid w:val="00BC1DE2"/>
    <w:rsid w:val="00BC3137"/>
    <w:rsid w:val="00BD23AF"/>
    <w:rsid w:val="00BE4BFE"/>
    <w:rsid w:val="00BF2B47"/>
    <w:rsid w:val="00BF2E75"/>
    <w:rsid w:val="00BF32B5"/>
    <w:rsid w:val="00C02306"/>
    <w:rsid w:val="00C11972"/>
    <w:rsid w:val="00C156AD"/>
    <w:rsid w:val="00C25363"/>
    <w:rsid w:val="00C26E71"/>
    <w:rsid w:val="00C4161F"/>
    <w:rsid w:val="00C501E9"/>
    <w:rsid w:val="00C51FF8"/>
    <w:rsid w:val="00C526D0"/>
    <w:rsid w:val="00C527C2"/>
    <w:rsid w:val="00C54E18"/>
    <w:rsid w:val="00C55423"/>
    <w:rsid w:val="00C571FE"/>
    <w:rsid w:val="00C640A6"/>
    <w:rsid w:val="00C65E11"/>
    <w:rsid w:val="00C661BD"/>
    <w:rsid w:val="00C70E82"/>
    <w:rsid w:val="00CA45B9"/>
    <w:rsid w:val="00CB7087"/>
    <w:rsid w:val="00CC5811"/>
    <w:rsid w:val="00CD09A7"/>
    <w:rsid w:val="00CD63A0"/>
    <w:rsid w:val="00CE10AD"/>
    <w:rsid w:val="00CF0D20"/>
    <w:rsid w:val="00D114C0"/>
    <w:rsid w:val="00D13684"/>
    <w:rsid w:val="00D21E97"/>
    <w:rsid w:val="00D3569F"/>
    <w:rsid w:val="00D40939"/>
    <w:rsid w:val="00D433EF"/>
    <w:rsid w:val="00D44378"/>
    <w:rsid w:val="00D445E0"/>
    <w:rsid w:val="00D458F9"/>
    <w:rsid w:val="00D53ABA"/>
    <w:rsid w:val="00D67516"/>
    <w:rsid w:val="00D71546"/>
    <w:rsid w:val="00D77118"/>
    <w:rsid w:val="00D85266"/>
    <w:rsid w:val="00DA1FC2"/>
    <w:rsid w:val="00DC2CA3"/>
    <w:rsid w:val="00DC38F7"/>
    <w:rsid w:val="00DD2B74"/>
    <w:rsid w:val="00DE443B"/>
    <w:rsid w:val="00DE4712"/>
    <w:rsid w:val="00DE5540"/>
    <w:rsid w:val="00E02F94"/>
    <w:rsid w:val="00E07C84"/>
    <w:rsid w:val="00E22D9B"/>
    <w:rsid w:val="00E300E4"/>
    <w:rsid w:val="00E44865"/>
    <w:rsid w:val="00E45AE1"/>
    <w:rsid w:val="00E54DB8"/>
    <w:rsid w:val="00E57C82"/>
    <w:rsid w:val="00E63659"/>
    <w:rsid w:val="00E66ECC"/>
    <w:rsid w:val="00E71255"/>
    <w:rsid w:val="00E72CEE"/>
    <w:rsid w:val="00E74D62"/>
    <w:rsid w:val="00E76E82"/>
    <w:rsid w:val="00E8361B"/>
    <w:rsid w:val="00EA765B"/>
    <w:rsid w:val="00EC2229"/>
    <w:rsid w:val="00EC6494"/>
    <w:rsid w:val="00EC7C6B"/>
    <w:rsid w:val="00EE41C2"/>
    <w:rsid w:val="00EE46D8"/>
    <w:rsid w:val="00EE7D59"/>
    <w:rsid w:val="00EF0EC0"/>
    <w:rsid w:val="00F2170E"/>
    <w:rsid w:val="00F225FF"/>
    <w:rsid w:val="00F33567"/>
    <w:rsid w:val="00F51098"/>
    <w:rsid w:val="00F61144"/>
    <w:rsid w:val="00F6707D"/>
    <w:rsid w:val="00F735AD"/>
    <w:rsid w:val="00F73BC5"/>
    <w:rsid w:val="00F807CA"/>
    <w:rsid w:val="00F832C2"/>
    <w:rsid w:val="00F8755D"/>
    <w:rsid w:val="00FA53E4"/>
    <w:rsid w:val="00FB57DE"/>
    <w:rsid w:val="00FC3F7D"/>
    <w:rsid w:val="00FC7421"/>
    <w:rsid w:val="00FD2867"/>
    <w:rsid w:val="00FE225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68FAD"/>
  <w15:docId w15:val="{3DFB2F92-C980-4881-A6C0-652B3D7AF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7">
    <w:name w:val="7"/>
    <w:basedOn w:val="TableNormal1"/>
    <w:tblPr>
      <w:tblStyleRowBandSize w:val="1"/>
      <w:tblStyleColBandSize w:val="1"/>
      <w:tblCellMar>
        <w:left w:w="70" w:type="dxa"/>
        <w:right w:w="70" w:type="dxa"/>
      </w:tblCellMar>
    </w:tblPr>
  </w:style>
  <w:style w:type="table" w:customStyle="1" w:styleId="6">
    <w:name w:val="6"/>
    <w:basedOn w:val="TableNormal1"/>
    <w:tblPr>
      <w:tblStyleRowBandSize w:val="1"/>
      <w:tblStyleColBandSize w:val="1"/>
      <w:tblCellMar>
        <w:left w:w="70" w:type="dxa"/>
        <w:right w:w="70" w:type="dxa"/>
      </w:tblCellMar>
    </w:tblPr>
  </w:style>
  <w:style w:type="table" w:customStyle="1" w:styleId="5">
    <w:name w:val="5"/>
    <w:basedOn w:val="TableNormal1"/>
    <w:tblPr>
      <w:tblStyleRowBandSize w:val="1"/>
      <w:tblStyleColBandSize w:val="1"/>
      <w:tblCellMar>
        <w:left w:w="70" w:type="dxa"/>
        <w:right w:w="70" w:type="dxa"/>
      </w:tblCellMar>
    </w:tblPr>
  </w:style>
  <w:style w:type="table" w:customStyle="1" w:styleId="4">
    <w:name w:val="4"/>
    <w:basedOn w:val="TableNormal1"/>
    <w:tblPr>
      <w:tblStyleRowBandSize w:val="1"/>
      <w:tblStyleColBandSize w:val="1"/>
      <w:tblCellMar>
        <w:left w:w="70" w:type="dxa"/>
        <w:right w:w="70" w:type="dxa"/>
      </w:tblCellMar>
    </w:tblPr>
  </w:style>
  <w:style w:type="table" w:customStyle="1" w:styleId="3">
    <w:name w:val="3"/>
    <w:basedOn w:val="TableNormal1"/>
    <w:tblPr>
      <w:tblStyleRowBandSize w:val="1"/>
      <w:tblStyleColBandSize w:val="1"/>
      <w:tblCellMar>
        <w:left w:w="70" w:type="dxa"/>
        <w:right w:w="70" w:type="dxa"/>
      </w:tblCellMar>
    </w:tblPr>
  </w:style>
  <w:style w:type="table" w:customStyle="1" w:styleId="2">
    <w:name w:val="2"/>
    <w:basedOn w:val="TableNormal1"/>
    <w:tblPr>
      <w:tblStyleRowBandSize w:val="1"/>
      <w:tblStyleColBandSize w:val="1"/>
      <w:tblCellMar>
        <w:left w:w="70" w:type="dxa"/>
        <w:right w:w="70" w:type="dxa"/>
      </w:tblCellMar>
    </w:tblPr>
  </w:style>
  <w:style w:type="table" w:customStyle="1" w:styleId="1">
    <w:name w:val="1"/>
    <w:basedOn w:val="TableNormal1"/>
    <w:tblPr>
      <w:tblStyleRowBandSize w:val="1"/>
      <w:tblStyleColBandSize w:val="1"/>
    </w:tblPr>
  </w:style>
  <w:style w:type="paragraph" w:styleId="Paragraphedeliste">
    <w:name w:val="List Paragraph"/>
    <w:basedOn w:val="Normal"/>
    <w:uiPriority w:val="34"/>
    <w:qFormat/>
    <w:rsid w:val="00BC1DE2"/>
    <w:pPr>
      <w:ind w:left="720"/>
      <w:contextualSpacing/>
    </w:pPr>
  </w:style>
  <w:style w:type="character" w:styleId="Lienhypertexte">
    <w:name w:val="Hyperlink"/>
    <w:basedOn w:val="Policepardfaut"/>
    <w:uiPriority w:val="99"/>
    <w:semiHidden/>
    <w:unhideWhenUsed/>
    <w:rsid w:val="005E0521"/>
    <w:rPr>
      <w:color w:val="0563C1"/>
      <w:u w:val="single"/>
    </w:rPr>
  </w:style>
  <w:style w:type="paragraph" w:customStyle="1" w:styleId="Heading">
    <w:name w:val="Heading"/>
    <w:aliases w:val="1_"/>
    <w:basedOn w:val="Normal"/>
    <w:link w:val="HeadingCar"/>
    <w:rsid w:val="00EC6494"/>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EC6494"/>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EC6494"/>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EC6494"/>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EC6494"/>
  </w:style>
  <w:style w:type="paragraph" w:styleId="En-tte">
    <w:name w:val="header"/>
    <w:basedOn w:val="Normal"/>
    <w:link w:val="En-tteCar"/>
    <w:uiPriority w:val="99"/>
    <w:unhideWhenUsed/>
    <w:rsid w:val="00C55423"/>
    <w:pPr>
      <w:tabs>
        <w:tab w:val="center" w:pos="4536"/>
        <w:tab w:val="right" w:pos="9072"/>
      </w:tabs>
      <w:spacing w:line="240" w:lineRule="auto"/>
    </w:pPr>
  </w:style>
  <w:style w:type="character" w:customStyle="1" w:styleId="En-tteCar">
    <w:name w:val="En-tête Car"/>
    <w:basedOn w:val="Policepardfaut"/>
    <w:link w:val="En-tte"/>
    <w:uiPriority w:val="99"/>
    <w:rsid w:val="00C55423"/>
  </w:style>
  <w:style w:type="paragraph" w:styleId="Pieddepage">
    <w:name w:val="footer"/>
    <w:basedOn w:val="Normal"/>
    <w:link w:val="PieddepageCar"/>
    <w:uiPriority w:val="99"/>
    <w:unhideWhenUsed/>
    <w:rsid w:val="00C55423"/>
    <w:pPr>
      <w:tabs>
        <w:tab w:val="center" w:pos="4536"/>
        <w:tab w:val="right" w:pos="9072"/>
      </w:tabs>
      <w:spacing w:line="240" w:lineRule="auto"/>
    </w:pPr>
  </w:style>
  <w:style w:type="character" w:customStyle="1" w:styleId="PieddepageCar">
    <w:name w:val="Pied de page Car"/>
    <w:basedOn w:val="Policepardfaut"/>
    <w:link w:val="Pieddepage"/>
    <w:uiPriority w:val="99"/>
    <w:rsid w:val="00C55423"/>
  </w:style>
  <w:style w:type="paragraph" w:styleId="Rvision">
    <w:name w:val="Revision"/>
    <w:hidden/>
    <w:uiPriority w:val="99"/>
    <w:semiHidden/>
    <w:rsid w:val="00853B57"/>
    <w:pPr>
      <w:spacing w:line="240" w:lineRule="auto"/>
    </w:pPr>
  </w:style>
  <w:style w:type="paragraph" w:styleId="Textedebulles">
    <w:name w:val="Balloon Text"/>
    <w:basedOn w:val="Normal"/>
    <w:link w:val="TextedebullesCar"/>
    <w:uiPriority w:val="99"/>
    <w:semiHidden/>
    <w:unhideWhenUsed/>
    <w:rsid w:val="00356880"/>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568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4339">
      <w:bodyDiv w:val="1"/>
      <w:marLeft w:val="0"/>
      <w:marRight w:val="0"/>
      <w:marTop w:val="0"/>
      <w:marBottom w:val="0"/>
      <w:divBdr>
        <w:top w:val="none" w:sz="0" w:space="0" w:color="auto"/>
        <w:left w:val="none" w:sz="0" w:space="0" w:color="auto"/>
        <w:bottom w:val="none" w:sz="0" w:space="0" w:color="auto"/>
        <w:right w:val="none" w:sz="0" w:space="0" w:color="auto"/>
      </w:divBdr>
    </w:div>
    <w:div w:id="86390818">
      <w:bodyDiv w:val="1"/>
      <w:marLeft w:val="0"/>
      <w:marRight w:val="0"/>
      <w:marTop w:val="0"/>
      <w:marBottom w:val="0"/>
      <w:divBdr>
        <w:top w:val="none" w:sz="0" w:space="0" w:color="auto"/>
        <w:left w:val="none" w:sz="0" w:space="0" w:color="auto"/>
        <w:bottom w:val="none" w:sz="0" w:space="0" w:color="auto"/>
        <w:right w:val="none" w:sz="0" w:space="0" w:color="auto"/>
      </w:divBdr>
    </w:div>
    <w:div w:id="107823874">
      <w:bodyDiv w:val="1"/>
      <w:marLeft w:val="0"/>
      <w:marRight w:val="0"/>
      <w:marTop w:val="0"/>
      <w:marBottom w:val="0"/>
      <w:divBdr>
        <w:top w:val="none" w:sz="0" w:space="0" w:color="auto"/>
        <w:left w:val="none" w:sz="0" w:space="0" w:color="auto"/>
        <w:bottom w:val="none" w:sz="0" w:space="0" w:color="auto"/>
        <w:right w:val="none" w:sz="0" w:space="0" w:color="auto"/>
      </w:divBdr>
    </w:div>
    <w:div w:id="178205721">
      <w:bodyDiv w:val="1"/>
      <w:marLeft w:val="0"/>
      <w:marRight w:val="0"/>
      <w:marTop w:val="0"/>
      <w:marBottom w:val="0"/>
      <w:divBdr>
        <w:top w:val="none" w:sz="0" w:space="0" w:color="auto"/>
        <w:left w:val="none" w:sz="0" w:space="0" w:color="auto"/>
        <w:bottom w:val="none" w:sz="0" w:space="0" w:color="auto"/>
        <w:right w:val="none" w:sz="0" w:space="0" w:color="auto"/>
      </w:divBdr>
    </w:div>
    <w:div w:id="195702939">
      <w:bodyDiv w:val="1"/>
      <w:marLeft w:val="0"/>
      <w:marRight w:val="0"/>
      <w:marTop w:val="0"/>
      <w:marBottom w:val="0"/>
      <w:divBdr>
        <w:top w:val="none" w:sz="0" w:space="0" w:color="auto"/>
        <w:left w:val="none" w:sz="0" w:space="0" w:color="auto"/>
        <w:bottom w:val="none" w:sz="0" w:space="0" w:color="auto"/>
        <w:right w:val="none" w:sz="0" w:space="0" w:color="auto"/>
      </w:divBdr>
    </w:div>
    <w:div w:id="196160624">
      <w:bodyDiv w:val="1"/>
      <w:marLeft w:val="0"/>
      <w:marRight w:val="0"/>
      <w:marTop w:val="0"/>
      <w:marBottom w:val="0"/>
      <w:divBdr>
        <w:top w:val="none" w:sz="0" w:space="0" w:color="auto"/>
        <w:left w:val="none" w:sz="0" w:space="0" w:color="auto"/>
        <w:bottom w:val="none" w:sz="0" w:space="0" w:color="auto"/>
        <w:right w:val="none" w:sz="0" w:space="0" w:color="auto"/>
      </w:divBdr>
    </w:div>
    <w:div w:id="234437001">
      <w:bodyDiv w:val="1"/>
      <w:marLeft w:val="0"/>
      <w:marRight w:val="0"/>
      <w:marTop w:val="0"/>
      <w:marBottom w:val="0"/>
      <w:divBdr>
        <w:top w:val="none" w:sz="0" w:space="0" w:color="auto"/>
        <w:left w:val="none" w:sz="0" w:space="0" w:color="auto"/>
        <w:bottom w:val="none" w:sz="0" w:space="0" w:color="auto"/>
        <w:right w:val="none" w:sz="0" w:space="0" w:color="auto"/>
      </w:divBdr>
    </w:div>
    <w:div w:id="272446117">
      <w:bodyDiv w:val="1"/>
      <w:marLeft w:val="0"/>
      <w:marRight w:val="0"/>
      <w:marTop w:val="0"/>
      <w:marBottom w:val="0"/>
      <w:divBdr>
        <w:top w:val="none" w:sz="0" w:space="0" w:color="auto"/>
        <w:left w:val="none" w:sz="0" w:space="0" w:color="auto"/>
        <w:bottom w:val="none" w:sz="0" w:space="0" w:color="auto"/>
        <w:right w:val="none" w:sz="0" w:space="0" w:color="auto"/>
      </w:divBdr>
    </w:div>
    <w:div w:id="347954334">
      <w:bodyDiv w:val="1"/>
      <w:marLeft w:val="0"/>
      <w:marRight w:val="0"/>
      <w:marTop w:val="0"/>
      <w:marBottom w:val="0"/>
      <w:divBdr>
        <w:top w:val="none" w:sz="0" w:space="0" w:color="auto"/>
        <w:left w:val="none" w:sz="0" w:space="0" w:color="auto"/>
        <w:bottom w:val="none" w:sz="0" w:space="0" w:color="auto"/>
        <w:right w:val="none" w:sz="0" w:space="0" w:color="auto"/>
      </w:divBdr>
    </w:div>
    <w:div w:id="365526849">
      <w:bodyDiv w:val="1"/>
      <w:marLeft w:val="0"/>
      <w:marRight w:val="0"/>
      <w:marTop w:val="0"/>
      <w:marBottom w:val="0"/>
      <w:divBdr>
        <w:top w:val="none" w:sz="0" w:space="0" w:color="auto"/>
        <w:left w:val="none" w:sz="0" w:space="0" w:color="auto"/>
        <w:bottom w:val="none" w:sz="0" w:space="0" w:color="auto"/>
        <w:right w:val="none" w:sz="0" w:space="0" w:color="auto"/>
      </w:divBdr>
    </w:div>
    <w:div w:id="405612089">
      <w:bodyDiv w:val="1"/>
      <w:marLeft w:val="0"/>
      <w:marRight w:val="0"/>
      <w:marTop w:val="0"/>
      <w:marBottom w:val="0"/>
      <w:divBdr>
        <w:top w:val="none" w:sz="0" w:space="0" w:color="auto"/>
        <w:left w:val="none" w:sz="0" w:space="0" w:color="auto"/>
        <w:bottom w:val="none" w:sz="0" w:space="0" w:color="auto"/>
        <w:right w:val="none" w:sz="0" w:space="0" w:color="auto"/>
      </w:divBdr>
    </w:div>
    <w:div w:id="570389397">
      <w:bodyDiv w:val="1"/>
      <w:marLeft w:val="0"/>
      <w:marRight w:val="0"/>
      <w:marTop w:val="0"/>
      <w:marBottom w:val="0"/>
      <w:divBdr>
        <w:top w:val="none" w:sz="0" w:space="0" w:color="auto"/>
        <w:left w:val="none" w:sz="0" w:space="0" w:color="auto"/>
        <w:bottom w:val="none" w:sz="0" w:space="0" w:color="auto"/>
        <w:right w:val="none" w:sz="0" w:space="0" w:color="auto"/>
      </w:divBdr>
    </w:div>
    <w:div w:id="739332223">
      <w:bodyDiv w:val="1"/>
      <w:marLeft w:val="0"/>
      <w:marRight w:val="0"/>
      <w:marTop w:val="0"/>
      <w:marBottom w:val="0"/>
      <w:divBdr>
        <w:top w:val="none" w:sz="0" w:space="0" w:color="auto"/>
        <w:left w:val="none" w:sz="0" w:space="0" w:color="auto"/>
        <w:bottom w:val="none" w:sz="0" w:space="0" w:color="auto"/>
        <w:right w:val="none" w:sz="0" w:space="0" w:color="auto"/>
      </w:divBdr>
    </w:div>
    <w:div w:id="839544371">
      <w:bodyDiv w:val="1"/>
      <w:marLeft w:val="0"/>
      <w:marRight w:val="0"/>
      <w:marTop w:val="0"/>
      <w:marBottom w:val="0"/>
      <w:divBdr>
        <w:top w:val="none" w:sz="0" w:space="0" w:color="auto"/>
        <w:left w:val="none" w:sz="0" w:space="0" w:color="auto"/>
        <w:bottom w:val="none" w:sz="0" w:space="0" w:color="auto"/>
        <w:right w:val="none" w:sz="0" w:space="0" w:color="auto"/>
      </w:divBdr>
    </w:div>
    <w:div w:id="870917207">
      <w:bodyDiv w:val="1"/>
      <w:marLeft w:val="0"/>
      <w:marRight w:val="0"/>
      <w:marTop w:val="0"/>
      <w:marBottom w:val="0"/>
      <w:divBdr>
        <w:top w:val="none" w:sz="0" w:space="0" w:color="auto"/>
        <w:left w:val="none" w:sz="0" w:space="0" w:color="auto"/>
        <w:bottom w:val="none" w:sz="0" w:space="0" w:color="auto"/>
        <w:right w:val="none" w:sz="0" w:space="0" w:color="auto"/>
      </w:divBdr>
    </w:div>
    <w:div w:id="905870661">
      <w:bodyDiv w:val="1"/>
      <w:marLeft w:val="0"/>
      <w:marRight w:val="0"/>
      <w:marTop w:val="0"/>
      <w:marBottom w:val="0"/>
      <w:divBdr>
        <w:top w:val="none" w:sz="0" w:space="0" w:color="auto"/>
        <w:left w:val="none" w:sz="0" w:space="0" w:color="auto"/>
        <w:bottom w:val="none" w:sz="0" w:space="0" w:color="auto"/>
        <w:right w:val="none" w:sz="0" w:space="0" w:color="auto"/>
      </w:divBdr>
    </w:div>
    <w:div w:id="1036155813">
      <w:bodyDiv w:val="1"/>
      <w:marLeft w:val="0"/>
      <w:marRight w:val="0"/>
      <w:marTop w:val="0"/>
      <w:marBottom w:val="0"/>
      <w:divBdr>
        <w:top w:val="none" w:sz="0" w:space="0" w:color="auto"/>
        <w:left w:val="none" w:sz="0" w:space="0" w:color="auto"/>
        <w:bottom w:val="none" w:sz="0" w:space="0" w:color="auto"/>
        <w:right w:val="none" w:sz="0" w:space="0" w:color="auto"/>
      </w:divBdr>
      <w:divsChild>
        <w:div w:id="1838619581">
          <w:marLeft w:val="0"/>
          <w:marRight w:val="0"/>
          <w:marTop w:val="0"/>
          <w:marBottom w:val="0"/>
          <w:divBdr>
            <w:top w:val="none" w:sz="0" w:space="0" w:color="auto"/>
            <w:left w:val="none" w:sz="0" w:space="0" w:color="auto"/>
            <w:bottom w:val="none" w:sz="0" w:space="0" w:color="auto"/>
            <w:right w:val="none" w:sz="0" w:space="0" w:color="auto"/>
          </w:divBdr>
          <w:divsChild>
            <w:div w:id="9867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56796">
      <w:bodyDiv w:val="1"/>
      <w:marLeft w:val="0"/>
      <w:marRight w:val="0"/>
      <w:marTop w:val="0"/>
      <w:marBottom w:val="0"/>
      <w:divBdr>
        <w:top w:val="none" w:sz="0" w:space="0" w:color="auto"/>
        <w:left w:val="none" w:sz="0" w:space="0" w:color="auto"/>
        <w:bottom w:val="none" w:sz="0" w:space="0" w:color="auto"/>
        <w:right w:val="none" w:sz="0" w:space="0" w:color="auto"/>
      </w:divBdr>
    </w:div>
    <w:div w:id="1052343189">
      <w:bodyDiv w:val="1"/>
      <w:marLeft w:val="0"/>
      <w:marRight w:val="0"/>
      <w:marTop w:val="0"/>
      <w:marBottom w:val="0"/>
      <w:divBdr>
        <w:top w:val="none" w:sz="0" w:space="0" w:color="auto"/>
        <w:left w:val="none" w:sz="0" w:space="0" w:color="auto"/>
        <w:bottom w:val="none" w:sz="0" w:space="0" w:color="auto"/>
        <w:right w:val="none" w:sz="0" w:space="0" w:color="auto"/>
      </w:divBdr>
      <w:divsChild>
        <w:div w:id="1547061128">
          <w:marLeft w:val="0"/>
          <w:marRight w:val="0"/>
          <w:marTop w:val="0"/>
          <w:marBottom w:val="0"/>
          <w:divBdr>
            <w:top w:val="none" w:sz="0" w:space="0" w:color="auto"/>
            <w:left w:val="none" w:sz="0" w:space="0" w:color="auto"/>
            <w:bottom w:val="none" w:sz="0" w:space="0" w:color="auto"/>
            <w:right w:val="none" w:sz="0" w:space="0" w:color="auto"/>
          </w:divBdr>
          <w:divsChild>
            <w:div w:id="33537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5457">
      <w:bodyDiv w:val="1"/>
      <w:marLeft w:val="0"/>
      <w:marRight w:val="0"/>
      <w:marTop w:val="0"/>
      <w:marBottom w:val="0"/>
      <w:divBdr>
        <w:top w:val="none" w:sz="0" w:space="0" w:color="auto"/>
        <w:left w:val="none" w:sz="0" w:space="0" w:color="auto"/>
        <w:bottom w:val="none" w:sz="0" w:space="0" w:color="auto"/>
        <w:right w:val="none" w:sz="0" w:space="0" w:color="auto"/>
      </w:divBdr>
      <w:divsChild>
        <w:div w:id="562176047">
          <w:marLeft w:val="0"/>
          <w:marRight w:val="0"/>
          <w:marTop w:val="0"/>
          <w:marBottom w:val="0"/>
          <w:divBdr>
            <w:top w:val="none" w:sz="0" w:space="0" w:color="auto"/>
            <w:left w:val="none" w:sz="0" w:space="0" w:color="auto"/>
            <w:bottom w:val="none" w:sz="0" w:space="0" w:color="auto"/>
            <w:right w:val="none" w:sz="0" w:space="0" w:color="auto"/>
          </w:divBdr>
          <w:divsChild>
            <w:div w:id="4752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035467">
      <w:bodyDiv w:val="1"/>
      <w:marLeft w:val="0"/>
      <w:marRight w:val="0"/>
      <w:marTop w:val="0"/>
      <w:marBottom w:val="0"/>
      <w:divBdr>
        <w:top w:val="none" w:sz="0" w:space="0" w:color="auto"/>
        <w:left w:val="none" w:sz="0" w:space="0" w:color="auto"/>
        <w:bottom w:val="none" w:sz="0" w:space="0" w:color="auto"/>
        <w:right w:val="none" w:sz="0" w:space="0" w:color="auto"/>
      </w:divBdr>
    </w:div>
    <w:div w:id="1221868460">
      <w:bodyDiv w:val="1"/>
      <w:marLeft w:val="0"/>
      <w:marRight w:val="0"/>
      <w:marTop w:val="0"/>
      <w:marBottom w:val="0"/>
      <w:divBdr>
        <w:top w:val="none" w:sz="0" w:space="0" w:color="auto"/>
        <w:left w:val="none" w:sz="0" w:space="0" w:color="auto"/>
        <w:bottom w:val="none" w:sz="0" w:space="0" w:color="auto"/>
        <w:right w:val="none" w:sz="0" w:space="0" w:color="auto"/>
      </w:divBdr>
    </w:div>
    <w:div w:id="1235237799">
      <w:bodyDiv w:val="1"/>
      <w:marLeft w:val="0"/>
      <w:marRight w:val="0"/>
      <w:marTop w:val="0"/>
      <w:marBottom w:val="0"/>
      <w:divBdr>
        <w:top w:val="none" w:sz="0" w:space="0" w:color="auto"/>
        <w:left w:val="none" w:sz="0" w:space="0" w:color="auto"/>
        <w:bottom w:val="none" w:sz="0" w:space="0" w:color="auto"/>
        <w:right w:val="none" w:sz="0" w:space="0" w:color="auto"/>
      </w:divBdr>
    </w:div>
    <w:div w:id="1262489866">
      <w:bodyDiv w:val="1"/>
      <w:marLeft w:val="0"/>
      <w:marRight w:val="0"/>
      <w:marTop w:val="0"/>
      <w:marBottom w:val="0"/>
      <w:divBdr>
        <w:top w:val="none" w:sz="0" w:space="0" w:color="auto"/>
        <w:left w:val="none" w:sz="0" w:space="0" w:color="auto"/>
        <w:bottom w:val="none" w:sz="0" w:space="0" w:color="auto"/>
        <w:right w:val="none" w:sz="0" w:space="0" w:color="auto"/>
      </w:divBdr>
    </w:div>
    <w:div w:id="1268655738">
      <w:bodyDiv w:val="1"/>
      <w:marLeft w:val="0"/>
      <w:marRight w:val="0"/>
      <w:marTop w:val="0"/>
      <w:marBottom w:val="0"/>
      <w:divBdr>
        <w:top w:val="none" w:sz="0" w:space="0" w:color="auto"/>
        <w:left w:val="none" w:sz="0" w:space="0" w:color="auto"/>
        <w:bottom w:val="none" w:sz="0" w:space="0" w:color="auto"/>
        <w:right w:val="none" w:sz="0" w:space="0" w:color="auto"/>
      </w:divBdr>
    </w:div>
    <w:div w:id="1270242047">
      <w:bodyDiv w:val="1"/>
      <w:marLeft w:val="0"/>
      <w:marRight w:val="0"/>
      <w:marTop w:val="0"/>
      <w:marBottom w:val="0"/>
      <w:divBdr>
        <w:top w:val="none" w:sz="0" w:space="0" w:color="auto"/>
        <w:left w:val="none" w:sz="0" w:space="0" w:color="auto"/>
        <w:bottom w:val="none" w:sz="0" w:space="0" w:color="auto"/>
        <w:right w:val="none" w:sz="0" w:space="0" w:color="auto"/>
      </w:divBdr>
    </w:div>
    <w:div w:id="1324242451">
      <w:bodyDiv w:val="1"/>
      <w:marLeft w:val="0"/>
      <w:marRight w:val="0"/>
      <w:marTop w:val="0"/>
      <w:marBottom w:val="0"/>
      <w:divBdr>
        <w:top w:val="none" w:sz="0" w:space="0" w:color="auto"/>
        <w:left w:val="none" w:sz="0" w:space="0" w:color="auto"/>
        <w:bottom w:val="none" w:sz="0" w:space="0" w:color="auto"/>
        <w:right w:val="none" w:sz="0" w:space="0" w:color="auto"/>
      </w:divBdr>
    </w:div>
    <w:div w:id="1350985618">
      <w:bodyDiv w:val="1"/>
      <w:marLeft w:val="0"/>
      <w:marRight w:val="0"/>
      <w:marTop w:val="0"/>
      <w:marBottom w:val="0"/>
      <w:divBdr>
        <w:top w:val="none" w:sz="0" w:space="0" w:color="auto"/>
        <w:left w:val="none" w:sz="0" w:space="0" w:color="auto"/>
        <w:bottom w:val="none" w:sz="0" w:space="0" w:color="auto"/>
        <w:right w:val="none" w:sz="0" w:space="0" w:color="auto"/>
      </w:divBdr>
    </w:div>
    <w:div w:id="1361517334">
      <w:bodyDiv w:val="1"/>
      <w:marLeft w:val="0"/>
      <w:marRight w:val="0"/>
      <w:marTop w:val="0"/>
      <w:marBottom w:val="0"/>
      <w:divBdr>
        <w:top w:val="none" w:sz="0" w:space="0" w:color="auto"/>
        <w:left w:val="none" w:sz="0" w:space="0" w:color="auto"/>
        <w:bottom w:val="none" w:sz="0" w:space="0" w:color="auto"/>
        <w:right w:val="none" w:sz="0" w:space="0" w:color="auto"/>
      </w:divBdr>
    </w:div>
    <w:div w:id="1419712797">
      <w:bodyDiv w:val="1"/>
      <w:marLeft w:val="0"/>
      <w:marRight w:val="0"/>
      <w:marTop w:val="0"/>
      <w:marBottom w:val="0"/>
      <w:divBdr>
        <w:top w:val="none" w:sz="0" w:space="0" w:color="auto"/>
        <w:left w:val="none" w:sz="0" w:space="0" w:color="auto"/>
        <w:bottom w:val="none" w:sz="0" w:space="0" w:color="auto"/>
        <w:right w:val="none" w:sz="0" w:space="0" w:color="auto"/>
      </w:divBdr>
    </w:div>
    <w:div w:id="1462381100">
      <w:bodyDiv w:val="1"/>
      <w:marLeft w:val="0"/>
      <w:marRight w:val="0"/>
      <w:marTop w:val="0"/>
      <w:marBottom w:val="0"/>
      <w:divBdr>
        <w:top w:val="none" w:sz="0" w:space="0" w:color="auto"/>
        <w:left w:val="none" w:sz="0" w:space="0" w:color="auto"/>
        <w:bottom w:val="none" w:sz="0" w:space="0" w:color="auto"/>
        <w:right w:val="none" w:sz="0" w:space="0" w:color="auto"/>
      </w:divBdr>
    </w:div>
    <w:div w:id="1474181188">
      <w:bodyDiv w:val="1"/>
      <w:marLeft w:val="0"/>
      <w:marRight w:val="0"/>
      <w:marTop w:val="0"/>
      <w:marBottom w:val="0"/>
      <w:divBdr>
        <w:top w:val="none" w:sz="0" w:space="0" w:color="auto"/>
        <w:left w:val="none" w:sz="0" w:space="0" w:color="auto"/>
        <w:bottom w:val="none" w:sz="0" w:space="0" w:color="auto"/>
        <w:right w:val="none" w:sz="0" w:space="0" w:color="auto"/>
      </w:divBdr>
    </w:div>
    <w:div w:id="1486237197">
      <w:bodyDiv w:val="1"/>
      <w:marLeft w:val="0"/>
      <w:marRight w:val="0"/>
      <w:marTop w:val="0"/>
      <w:marBottom w:val="0"/>
      <w:divBdr>
        <w:top w:val="none" w:sz="0" w:space="0" w:color="auto"/>
        <w:left w:val="none" w:sz="0" w:space="0" w:color="auto"/>
        <w:bottom w:val="none" w:sz="0" w:space="0" w:color="auto"/>
        <w:right w:val="none" w:sz="0" w:space="0" w:color="auto"/>
      </w:divBdr>
    </w:div>
    <w:div w:id="1492672062">
      <w:bodyDiv w:val="1"/>
      <w:marLeft w:val="0"/>
      <w:marRight w:val="0"/>
      <w:marTop w:val="0"/>
      <w:marBottom w:val="0"/>
      <w:divBdr>
        <w:top w:val="none" w:sz="0" w:space="0" w:color="auto"/>
        <w:left w:val="none" w:sz="0" w:space="0" w:color="auto"/>
        <w:bottom w:val="none" w:sz="0" w:space="0" w:color="auto"/>
        <w:right w:val="none" w:sz="0" w:space="0" w:color="auto"/>
      </w:divBdr>
    </w:div>
    <w:div w:id="1510682827">
      <w:bodyDiv w:val="1"/>
      <w:marLeft w:val="0"/>
      <w:marRight w:val="0"/>
      <w:marTop w:val="0"/>
      <w:marBottom w:val="0"/>
      <w:divBdr>
        <w:top w:val="none" w:sz="0" w:space="0" w:color="auto"/>
        <w:left w:val="none" w:sz="0" w:space="0" w:color="auto"/>
        <w:bottom w:val="none" w:sz="0" w:space="0" w:color="auto"/>
        <w:right w:val="none" w:sz="0" w:space="0" w:color="auto"/>
      </w:divBdr>
    </w:div>
    <w:div w:id="1615553600">
      <w:bodyDiv w:val="1"/>
      <w:marLeft w:val="0"/>
      <w:marRight w:val="0"/>
      <w:marTop w:val="0"/>
      <w:marBottom w:val="0"/>
      <w:divBdr>
        <w:top w:val="none" w:sz="0" w:space="0" w:color="auto"/>
        <w:left w:val="none" w:sz="0" w:space="0" w:color="auto"/>
        <w:bottom w:val="none" w:sz="0" w:space="0" w:color="auto"/>
        <w:right w:val="none" w:sz="0" w:space="0" w:color="auto"/>
      </w:divBdr>
    </w:div>
    <w:div w:id="1616594407">
      <w:bodyDiv w:val="1"/>
      <w:marLeft w:val="0"/>
      <w:marRight w:val="0"/>
      <w:marTop w:val="0"/>
      <w:marBottom w:val="0"/>
      <w:divBdr>
        <w:top w:val="none" w:sz="0" w:space="0" w:color="auto"/>
        <w:left w:val="none" w:sz="0" w:space="0" w:color="auto"/>
        <w:bottom w:val="none" w:sz="0" w:space="0" w:color="auto"/>
        <w:right w:val="none" w:sz="0" w:space="0" w:color="auto"/>
      </w:divBdr>
    </w:div>
    <w:div w:id="1731882808">
      <w:bodyDiv w:val="1"/>
      <w:marLeft w:val="0"/>
      <w:marRight w:val="0"/>
      <w:marTop w:val="0"/>
      <w:marBottom w:val="0"/>
      <w:divBdr>
        <w:top w:val="none" w:sz="0" w:space="0" w:color="auto"/>
        <w:left w:val="none" w:sz="0" w:space="0" w:color="auto"/>
        <w:bottom w:val="none" w:sz="0" w:space="0" w:color="auto"/>
        <w:right w:val="none" w:sz="0" w:space="0" w:color="auto"/>
      </w:divBdr>
    </w:div>
    <w:div w:id="1761634008">
      <w:bodyDiv w:val="1"/>
      <w:marLeft w:val="0"/>
      <w:marRight w:val="0"/>
      <w:marTop w:val="0"/>
      <w:marBottom w:val="0"/>
      <w:divBdr>
        <w:top w:val="none" w:sz="0" w:space="0" w:color="auto"/>
        <w:left w:val="none" w:sz="0" w:space="0" w:color="auto"/>
        <w:bottom w:val="none" w:sz="0" w:space="0" w:color="auto"/>
        <w:right w:val="none" w:sz="0" w:space="0" w:color="auto"/>
      </w:divBdr>
    </w:div>
    <w:div w:id="1785533943">
      <w:bodyDiv w:val="1"/>
      <w:marLeft w:val="0"/>
      <w:marRight w:val="0"/>
      <w:marTop w:val="0"/>
      <w:marBottom w:val="0"/>
      <w:divBdr>
        <w:top w:val="none" w:sz="0" w:space="0" w:color="auto"/>
        <w:left w:val="none" w:sz="0" w:space="0" w:color="auto"/>
        <w:bottom w:val="none" w:sz="0" w:space="0" w:color="auto"/>
        <w:right w:val="none" w:sz="0" w:space="0" w:color="auto"/>
      </w:divBdr>
    </w:div>
    <w:div w:id="1819491026">
      <w:bodyDiv w:val="1"/>
      <w:marLeft w:val="0"/>
      <w:marRight w:val="0"/>
      <w:marTop w:val="0"/>
      <w:marBottom w:val="0"/>
      <w:divBdr>
        <w:top w:val="none" w:sz="0" w:space="0" w:color="auto"/>
        <w:left w:val="none" w:sz="0" w:space="0" w:color="auto"/>
        <w:bottom w:val="none" w:sz="0" w:space="0" w:color="auto"/>
        <w:right w:val="none" w:sz="0" w:space="0" w:color="auto"/>
      </w:divBdr>
    </w:div>
    <w:div w:id="1835336385">
      <w:bodyDiv w:val="1"/>
      <w:marLeft w:val="0"/>
      <w:marRight w:val="0"/>
      <w:marTop w:val="0"/>
      <w:marBottom w:val="0"/>
      <w:divBdr>
        <w:top w:val="none" w:sz="0" w:space="0" w:color="auto"/>
        <w:left w:val="none" w:sz="0" w:space="0" w:color="auto"/>
        <w:bottom w:val="none" w:sz="0" w:space="0" w:color="auto"/>
        <w:right w:val="none" w:sz="0" w:space="0" w:color="auto"/>
      </w:divBdr>
    </w:div>
    <w:div w:id="1852139792">
      <w:bodyDiv w:val="1"/>
      <w:marLeft w:val="0"/>
      <w:marRight w:val="0"/>
      <w:marTop w:val="0"/>
      <w:marBottom w:val="0"/>
      <w:divBdr>
        <w:top w:val="none" w:sz="0" w:space="0" w:color="auto"/>
        <w:left w:val="none" w:sz="0" w:space="0" w:color="auto"/>
        <w:bottom w:val="none" w:sz="0" w:space="0" w:color="auto"/>
        <w:right w:val="none" w:sz="0" w:space="0" w:color="auto"/>
      </w:divBdr>
    </w:div>
    <w:div w:id="1906379330">
      <w:bodyDiv w:val="1"/>
      <w:marLeft w:val="0"/>
      <w:marRight w:val="0"/>
      <w:marTop w:val="0"/>
      <w:marBottom w:val="0"/>
      <w:divBdr>
        <w:top w:val="none" w:sz="0" w:space="0" w:color="auto"/>
        <w:left w:val="none" w:sz="0" w:space="0" w:color="auto"/>
        <w:bottom w:val="none" w:sz="0" w:space="0" w:color="auto"/>
        <w:right w:val="none" w:sz="0" w:space="0" w:color="auto"/>
      </w:divBdr>
    </w:div>
    <w:div w:id="1914849064">
      <w:bodyDiv w:val="1"/>
      <w:marLeft w:val="0"/>
      <w:marRight w:val="0"/>
      <w:marTop w:val="0"/>
      <w:marBottom w:val="0"/>
      <w:divBdr>
        <w:top w:val="none" w:sz="0" w:space="0" w:color="auto"/>
        <w:left w:val="none" w:sz="0" w:space="0" w:color="auto"/>
        <w:bottom w:val="none" w:sz="0" w:space="0" w:color="auto"/>
        <w:right w:val="none" w:sz="0" w:space="0" w:color="auto"/>
      </w:divBdr>
    </w:div>
    <w:div w:id="1923878221">
      <w:bodyDiv w:val="1"/>
      <w:marLeft w:val="0"/>
      <w:marRight w:val="0"/>
      <w:marTop w:val="0"/>
      <w:marBottom w:val="0"/>
      <w:divBdr>
        <w:top w:val="none" w:sz="0" w:space="0" w:color="auto"/>
        <w:left w:val="none" w:sz="0" w:space="0" w:color="auto"/>
        <w:bottom w:val="none" w:sz="0" w:space="0" w:color="auto"/>
        <w:right w:val="none" w:sz="0" w:space="0" w:color="auto"/>
      </w:divBdr>
    </w:div>
    <w:div w:id="1927885881">
      <w:bodyDiv w:val="1"/>
      <w:marLeft w:val="0"/>
      <w:marRight w:val="0"/>
      <w:marTop w:val="0"/>
      <w:marBottom w:val="0"/>
      <w:divBdr>
        <w:top w:val="none" w:sz="0" w:space="0" w:color="auto"/>
        <w:left w:val="none" w:sz="0" w:space="0" w:color="auto"/>
        <w:bottom w:val="none" w:sz="0" w:space="0" w:color="auto"/>
        <w:right w:val="none" w:sz="0" w:space="0" w:color="auto"/>
      </w:divBdr>
    </w:div>
    <w:div w:id="1938444054">
      <w:bodyDiv w:val="1"/>
      <w:marLeft w:val="0"/>
      <w:marRight w:val="0"/>
      <w:marTop w:val="0"/>
      <w:marBottom w:val="0"/>
      <w:divBdr>
        <w:top w:val="none" w:sz="0" w:space="0" w:color="auto"/>
        <w:left w:val="none" w:sz="0" w:space="0" w:color="auto"/>
        <w:bottom w:val="none" w:sz="0" w:space="0" w:color="auto"/>
        <w:right w:val="none" w:sz="0" w:space="0" w:color="auto"/>
      </w:divBdr>
    </w:div>
    <w:div w:id="1998804280">
      <w:bodyDiv w:val="1"/>
      <w:marLeft w:val="0"/>
      <w:marRight w:val="0"/>
      <w:marTop w:val="0"/>
      <w:marBottom w:val="0"/>
      <w:divBdr>
        <w:top w:val="none" w:sz="0" w:space="0" w:color="auto"/>
        <w:left w:val="none" w:sz="0" w:space="0" w:color="auto"/>
        <w:bottom w:val="none" w:sz="0" w:space="0" w:color="auto"/>
        <w:right w:val="none" w:sz="0" w:space="0" w:color="auto"/>
      </w:divBdr>
    </w:div>
    <w:div w:id="2005935634">
      <w:bodyDiv w:val="1"/>
      <w:marLeft w:val="0"/>
      <w:marRight w:val="0"/>
      <w:marTop w:val="0"/>
      <w:marBottom w:val="0"/>
      <w:divBdr>
        <w:top w:val="none" w:sz="0" w:space="0" w:color="auto"/>
        <w:left w:val="none" w:sz="0" w:space="0" w:color="auto"/>
        <w:bottom w:val="none" w:sz="0" w:space="0" w:color="auto"/>
        <w:right w:val="none" w:sz="0" w:space="0" w:color="auto"/>
      </w:divBdr>
    </w:div>
    <w:div w:id="2046365388">
      <w:bodyDiv w:val="1"/>
      <w:marLeft w:val="0"/>
      <w:marRight w:val="0"/>
      <w:marTop w:val="0"/>
      <w:marBottom w:val="0"/>
      <w:divBdr>
        <w:top w:val="none" w:sz="0" w:space="0" w:color="auto"/>
        <w:left w:val="none" w:sz="0" w:space="0" w:color="auto"/>
        <w:bottom w:val="none" w:sz="0" w:space="0" w:color="auto"/>
        <w:right w:val="none" w:sz="0" w:space="0" w:color="auto"/>
      </w:divBdr>
    </w:div>
    <w:div w:id="2067482815">
      <w:bodyDiv w:val="1"/>
      <w:marLeft w:val="0"/>
      <w:marRight w:val="0"/>
      <w:marTop w:val="0"/>
      <w:marBottom w:val="0"/>
      <w:divBdr>
        <w:top w:val="none" w:sz="0" w:space="0" w:color="auto"/>
        <w:left w:val="none" w:sz="0" w:space="0" w:color="auto"/>
        <w:bottom w:val="none" w:sz="0" w:space="0" w:color="auto"/>
        <w:right w:val="none" w:sz="0" w:space="0" w:color="auto"/>
      </w:divBdr>
    </w:div>
    <w:div w:id="2119250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30088.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Audio/Docs/S4aA230089.zip" TargetMode="External"/><Relationship Id="rId5" Type="http://schemas.openxmlformats.org/officeDocument/2006/relationships/webSettings" Target="webSettings.xml"/><Relationship Id="rId10" Type="http://schemas.openxmlformats.org/officeDocument/2006/relationships/hyperlink" Target="https://www.3gpp.org/ftp/TSG_SA/WG4_CODEC/3GPP_SA4_AHOC_MTGs/SA4_Audio/Docs/S4aA230088.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Audio/Docs/S4aA230089.zip"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s>
</file>

<file path=customXml/itemProps1.xml><?xml version="1.0" encoding="utf-8"?>
<ds:datastoreItem xmlns:ds="http://schemas.openxmlformats.org/officeDocument/2006/customXml" ds:itemID="{2D6EA4A3-059C-461A-BE37-A544037190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436</TotalTime>
  <Pages>6</Pages>
  <Words>1222</Words>
  <Characters>6725</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Orange</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Gabin, Frederic</dc:creator>
  <cp:keywords/>
  <dc:description/>
  <cp:lastModifiedBy>RAGOT Stéphane INNOV/IT-S</cp:lastModifiedBy>
  <cp:revision>30</cp:revision>
  <dcterms:created xsi:type="dcterms:W3CDTF">2023-02-14T19:11:00Z</dcterms:created>
  <dcterms:modified xsi:type="dcterms:W3CDTF">2023-08-15T09:35:00Z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